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D7463B" w:rsidRPr="00BC3E46" w:rsidRDefault="00550A81" w:rsidP="00361E03">
      <w:pPr>
        <w:pStyle w:val="Heading1"/>
        <w:spacing w:before="20" w:after="0" w:line="276" w:lineRule="auto"/>
        <w:rPr>
          <w:rFonts w:ascii="Gill Sans MT" w:hAnsi="Gill Sans MT"/>
          <w:color w:val="auto"/>
          <w:sz w:val="28"/>
          <w:szCs w:val="28"/>
        </w:rPr>
      </w:pPr>
      <w:r w:rsidRPr="00BC3E46">
        <w:rPr>
          <w:rFonts w:ascii="Gill Sans MT" w:hAnsi="Gill Sans MT"/>
          <w:color w:val="auto"/>
          <w:sz w:val="28"/>
          <w:szCs w:val="28"/>
        </w:rPr>
        <w:t xml:space="preserve">Nuclear Sustainability </w:t>
      </w:r>
      <w:r w:rsidR="00D36613" w:rsidRPr="00BC3E46">
        <w:rPr>
          <w:rFonts w:ascii="Gill Sans MT" w:hAnsi="Gill Sans MT"/>
          <w:color w:val="auto"/>
          <w:sz w:val="28"/>
          <w:szCs w:val="28"/>
        </w:rPr>
        <w:t>Teaching Task</w:t>
      </w:r>
    </w:p>
    <w:p w:rsidR="00E45C92" w:rsidRPr="00550A81" w:rsidRDefault="00E45C92" w:rsidP="00361E03">
      <w:pPr>
        <w:spacing w:line="276" w:lineRule="auto"/>
        <w:rPr>
          <w:rFonts w:ascii="Gill Sans MT" w:hAnsi="Gill Sans MT"/>
          <w:sz w:val="20"/>
          <w:szCs w:val="20"/>
        </w:rPr>
      </w:pPr>
    </w:p>
    <w:p w:rsidR="00D7463B" w:rsidRPr="00BC3E46" w:rsidRDefault="00D7463B" w:rsidP="00361E03">
      <w:pPr>
        <w:pStyle w:val="Heading1"/>
        <w:spacing w:before="20" w:after="0" w:line="276" w:lineRule="auto"/>
        <w:rPr>
          <w:rFonts w:ascii="Gill Sans MT" w:hAnsi="Gill Sans MT"/>
          <w:color w:val="auto"/>
          <w:sz w:val="20"/>
          <w:szCs w:val="20"/>
        </w:rPr>
      </w:pPr>
      <w:r w:rsidRPr="00BC3E46">
        <w:rPr>
          <w:rFonts w:ascii="Gill Sans MT" w:hAnsi="Gill Sans MT"/>
          <w:color w:val="auto"/>
          <w:sz w:val="20"/>
          <w:szCs w:val="20"/>
        </w:rPr>
        <w:t>Information Sheet</w:t>
      </w:r>
      <w:r w:rsidR="00A95092" w:rsidRPr="00BC3E46">
        <w:rPr>
          <w:rFonts w:ascii="Gill Sans MT" w:hAnsi="Gill Sans MT"/>
          <w:color w:val="auto"/>
          <w:sz w:val="20"/>
          <w:szCs w:val="20"/>
        </w:rPr>
        <w:t xml:space="preserve"> for </w:t>
      </w:r>
      <w:r w:rsidR="00D36613" w:rsidRPr="00BC3E46">
        <w:rPr>
          <w:rFonts w:ascii="Gill Sans MT" w:hAnsi="Gill Sans MT"/>
          <w:color w:val="auto"/>
          <w:sz w:val="20"/>
          <w:szCs w:val="20"/>
        </w:rPr>
        <w:t>Teaching Task</w:t>
      </w:r>
    </w:p>
    <w:tbl>
      <w:tblPr>
        <w:tblW w:w="14040" w:type="dxa"/>
        <w:tblInd w:w="19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800"/>
        <w:gridCol w:w="12240"/>
      </w:tblGrid>
      <w:tr w:rsidR="00174153" w:rsidRPr="00550A81" w:rsidTr="00E45C92">
        <w:trPr>
          <w:trHeight w:val="432"/>
        </w:trPr>
        <w:tc>
          <w:tcPr>
            <w:tcW w:w="1800" w:type="dxa"/>
          </w:tcPr>
          <w:p w:rsidR="00174153" w:rsidRPr="00174153" w:rsidRDefault="00174153" w:rsidP="00174153">
            <w:pPr>
              <w:spacing w:before="20" w:after="20"/>
              <w:rPr>
                <w:rFonts w:ascii="Gill Sans MT" w:hAnsi="Gill Sans MT" w:cs="Arial"/>
                <w:sz w:val="20"/>
                <w:szCs w:val="20"/>
              </w:rPr>
            </w:pPr>
            <w:r w:rsidRPr="00174153">
              <w:rPr>
                <w:rFonts w:ascii="Gill Sans MT" w:hAnsi="Gill Sans MT" w:cs="Arial"/>
                <w:sz w:val="20"/>
                <w:szCs w:val="20"/>
              </w:rPr>
              <w:t>Module title:</w:t>
            </w:r>
          </w:p>
        </w:tc>
        <w:tc>
          <w:tcPr>
            <w:tcW w:w="12240" w:type="dxa"/>
          </w:tcPr>
          <w:p w:rsidR="00174153" w:rsidRPr="00550A81" w:rsidRDefault="00174153" w:rsidP="00361E03">
            <w:pPr>
              <w:spacing w:before="20" w:line="276" w:lineRule="auto"/>
              <w:rPr>
                <w:rFonts w:ascii="Gill Sans MT" w:hAnsi="Gill Sans MT" w:cs="Arial"/>
                <w:sz w:val="20"/>
                <w:szCs w:val="20"/>
              </w:rPr>
            </w:pPr>
            <w:r w:rsidRPr="00550A81">
              <w:rPr>
                <w:rFonts w:ascii="Gill Sans MT" w:hAnsi="Gill Sans MT" w:cs="Arial"/>
                <w:sz w:val="20"/>
                <w:szCs w:val="20"/>
              </w:rPr>
              <w:t>Nuclear Sustainability</w:t>
            </w:r>
          </w:p>
        </w:tc>
      </w:tr>
      <w:tr w:rsidR="00174153" w:rsidRPr="00550A81" w:rsidTr="00E45C92">
        <w:trPr>
          <w:trHeight w:val="432"/>
        </w:trPr>
        <w:tc>
          <w:tcPr>
            <w:tcW w:w="1800" w:type="dxa"/>
          </w:tcPr>
          <w:p w:rsidR="00174153" w:rsidRPr="00174153" w:rsidRDefault="00174153" w:rsidP="00174153">
            <w:pPr>
              <w:spacing w:before="20" w:after="20"/>
              <w:rPr>
                <w:rFonts w:ascii="Gill Sans MT" w:hAnsi="Gill Sans MT" w:cs="Arial"/>
                <w:sz w:val="20"/>
                <w:szCs w:val="20"/>
              </w:rPr>
            </w:pPr>
            <w:r w:rsidRPr="00174153">
              <w:rPr>
                <w:rFonts w:ascii="Gill Sans MT" w:hAnsi="Gill Sans MT" w:cs="Arial"/>
                <w:sz w:val="20"/>
                <w:szCs w:val="20"/>
              </w:rPr>
              <w:t>Module description (overview):</w:t>
            </w:r>
          </w:p>
        </w:tc>
        <w:tc>
          <w:tcPr>
            <w:tcW w:w="12240" w:type="dxa"/>
          </w:tcPr>
          <w:p w:rsidR="00174153" w:rsidRPr="00550A81" w:rsidRDefault="00BD2C52" w:rsidP="00C44C9C">
            <w:pPr>
              <w:autoSpaceDE w:val="0"/>
              <w:autoSpaceDN w:val="0"/>
              <w:adjustRightInd w:val="0"/>
              <w:spacing w:line="276" w:lineRule="auto"/>
              <w:rPr>
                <w:rFonts w:ascii="Gill Sans MT" w:hAnsi="Gill Sans MT" w:cs="Calibri"/>
                <w:sz w:val="20"/>
                <w:szCs w:val="20"/>
              </w:rPr>
            </w:pPr>
            <w:r>
              <w:rPr>
                <w:rFonts w:ascii="Gill Sans MT" w:hAnsi="Gill Sans MT" w:cs="Calibri"/>
                <w:sz w:val="20"/>
                <w:szCs w:val="20"/>
              </w:rPr>
              <w:t>In this P</w:t>
            </w:r>
            <w:r w:rsidR="00944BD9">
              <w:rPr>
                <w:rFonts w:ascii="Gill Sans MT" w:hAnsi="Gill Sans MT" w:cs="Calibri"/>
                <w:sz w:val="20"/>
                <w:szCs w:val="20"/>
              </w:rPr>
              <w:t>roject</w:t>
            </w:r>
            <w:r>
              <w:rPr>
                <w:rFonts w:ascii="Gill Sans MT" w:hAnsi="Gill Sans MT" w:cs="Calibri"/>
                <w:sz w:val="20"/>
                <w:szCs w:val="20"/>
              </w:rPr>
              <w:t xml:space="preserve"> Based L</w:t>
            </w:r>
            <w:r w:rsidR="00944BD9">
              <w:rPr>
                <w:rFonts w:ascii="Gill Sans MT" w:hAnsi="Gill Sans MT" w:cs="Calibri"/>
                <w:sz w:val="20"/>
                <w:szCs w:val="20"/>
              </w:rPr>
              <w:t xml:space="preserve">earning unit, students </w:t>
            </w:r>
            <w:r w:rsidR="00C44C9C">
              <w:rPr>
                <w:rFonts w:ascii="Gill Sans MT" w:hAnsi="Gill Sans MT" w:cs="Calibri"/>
                <w:sz w:val="20"/>
                <w:szCs w:val="20"/>
              </w:rPr>
              <w:t>are</w:t>
            </w:r>
            <w:r w:rsidR="00944BD9">
              <w:rPr>
                <w:rFonts w:ascii="Gill Sans MT" w:hAnsi="Gill Sans MT" w:cs="Calibri"/>
                <w:sz w:val="20"/>
                <w:szCs w:val="20"/>
              </w:rPr>
              <w:t xml:space="preserve"> asked to </w:t>
            </w:r>
            <w:r>
              <w:rPr>
                <w:rFonts w:ascii="Gill Sans MT" w:hAnsi="Gill Sans MT" w:cs="Calibri"/>
                <w:sz w:val="20"/>
                <w:szCs w:val="20"/>
              </w:rPr>
              <w:t xml:space="preserve">answer the question, “Is nuclear energy sustainable?”  First, students </w:t>
            </w:r>
            <w:r w:rsidR="00C44C9C">
              <w:rPr>
                <w:rFonts w:ascii="Gill Sans MT" w:hAnsi="Gill Sans MT" w:cs="Calibri"/>
                <w:sz w:val="20"/>
                <w:szCs w:val="20"/>
              </w:rPr>
              <w:t>are</w:t>
            </w:r>
            <w:r>
              <w:rPr>
                <w:rFonts w:ascii="Gill Sans MT" w:hAnsi="Gill Sans MT" w:cs="Calibri"/>
                <w:sz w:val="20"/>
                <w:szCs w:val="20"/>
              </w:rPr>
              <w:t xml:space="preserve"> introduced to their task through an entry event in which they </w:t>
            </w:r>
            <w:r w:rsidR="00C44C9C">
              <w:rPr>
                <w:rFonts w:ascii="Gill Sans MT" w:hAnsi="Gill Sans MT" w:cs="Calibri"/>
                <w:sz w:val="20"/>
                <w:szCs w:val="20"/>
              </w:rPr>
              <w:t>are</w:t>
            </w:r>
            <w:r>
              <w:rPr>
                <w:rFonts w:ascii="Gill Sans MT" w:hAnsi="Gill Sans MT" w:cs="Calibri"/>
                <w:sz w:val="20"/>
                <w:szCs w:val="20"/>
              </w:rPr>
              <w:t xml:space="preserve"> given a brief introduction to the nuclear energy controversy and </w:t>
            </w:r>
            <w:r w:rsidR="00C44C9C">
              <w:rPr>
                <w:rFonts w:ascii="Gill Sans MT" w:hAnsi="Gill Sans MT" w:cs="Calibri"/>
                <w:sz w:val="20"/>
                <w:szCs w:val="20"/>
              </w:rPr>
              <w:t>are</w:t>
            </w:r>
            <w:r>
              <w:rPr>
                <w:rFonts w:ascii="Gill Sans MT" w:hAnsi="Gill Sans MT" w:cs="Calibri"/>
                <w:sz w:val="20"/>
                <w:szCs w:val="20"/>
              </w:rPr>
              <w:t xml:space="preserve"> told they </w:t>
            </w:r>
            <w:r w:rsidR="00C44C9C">
              <w:rPr>
                <w:rFonts w:ascii="Gill Sans MT" w:hAnsi="Gill Sans MT" w:cs="Calibri"/>
                <w:sz w:val="20"/>
                <w:szCs w:val="20"/>
              </w:rPr>
              <w:t>will</w:t>
            </w:r>
            <w:r>
              <w:rPr>
                <w:rFonts w:ascii="Gill Sans MT" w:hAnsi="Gill Sans MT" w:cs="Calibri"/>
                <w:sz w:val="20"/>
                <w:szCs w:val="20"/>
              </w:rPr>
              <w:t xml:space="preserve"> be writing</w:t>
            </w:r>
            <w:r w:rsidR="00944BD9">
              <w:rPr>
                <w:rFonts w:ascii="Gill Sans MT" w:hAnsi="Gill Sans MT" w:cs="Calibri"/>
                <w:sz w:val="20"/>
                <w:szCs w:val="20"/>
              </w:rPr>
              <w:t xml:space="preserve"> an Op-Ed </w:t>
            </w:r>
            <w:r>
              <w:rPr>
                <w:rFonts w:ascii="Gill Sans MT" w:hAnsi="Gill Sans MT" w:cs="Calibri"/>
                <w:sz w:val="20"/>
                <w:szCs w:val="20"/>
              </w:rPr>
              <w:t>arguing</w:t>
            </w:r>
            <w:r w:rsidR="00944BD9">
              <w:rPr>
                <w:rFonts w:ascii="Gill Sans MT" w:hAnsi="Gill Sans MT" w:cs="Calibri"/>
                <w:sz w:val="20"/>
                <w:szCs w:val="20"/>
              </w:rPr>
              <w:t xml:space="preserve"> for or against nuclear power based </w:t>
            </w:r>
            <w:r>
              <w:rPr>
                <w:rFonts w:ascii="Gill Sans MT" w:hAnsi="Gill Sans MT" w:cs="Calibri"/>
                <w:sz w:val="20"/>
                <w:szCs w:val="20"/>
              </w:rPr>
              <w:t xml:space="preserve">on their knowledge of the atom, </w:t>
            </w:r>
            <w:r w:rsidR="00944BD9">
              <w:rPr>
                <w:rFonts w:ascii="Gill Sans MT" w:hAnsi="Gill Sans MT" w:cs="Calibri"/>
                <w:sz w:val="20"/>
                <w:szCs w:val="20"/>
              </w:rPr>
              <w:t>nuclear chemistry</w:t>
            </w:r>
            <w:r>
              <w:rPr>
                <w:rFonts w:ascii="Gill Sans MT" w:hAnsi="Gill Sans MT" w:cs="Calibri"/>
                <w:sz w:val="20"/>
                <w:szCs w:val="20"/>
              </w:rPr>
              <w:t>, and nuclear power</w:t>
            </w:r>
            <w:r w:rsidR="00944BD9">
              <w:rPr>
                <w:rFonts w:ascii="Gill Sans MT" w:hAnsi="Gill Sans MT" w:cs="Calibri"/>
                <w:sz w:val="20"/>
                <w:szCs w:val="20"/>
              </w:rPr>
              <w:t xml:space="preserve">.  They </w:t>
            </w:r>
            <w:r w:rsidR="00C44C9C">
              <w:rPr>
                <w:rFonts w:ascii="Gill Sans MT" w:hAnsi="Gill Sans MT" w:cs="Calibri"/>
                <w:sz w:val="20"/>
                <w:szCs w:val="20"/>
              </w:rPr>
              <w:t>ar</w:t>
            </w:r>
            <w:r>
              <w:rPr>
                <w:rFonts w:ascii="Gill Sans MT" w:hAnsi="Gill Sans MT" w:cs="Calibri"/>
                <w:sz w:val="20"/>
                <w:szCs w:val="20"/>
              </w:rPr>
              <w:t>e</w:t>
            </w:r>
            <w:r w:rsidR="00944BD9">
              <w:rPr>
                <w:rFonts w:ascii="Gill Sans MT" w:hAnsi="Gill Sans MT" w:cs="Calibri"/>
                <w:sz w:val="20"/>
                <w:szCs w:val="20"/>
              </w:rPr>
              <w:t xml:space="preserve"> also tasked with creating a public service announcement to persuade others of their views</w:t>
            </w:r>
            <w:r>
              <w:rPr>
                <w:rFonts w:ascii="Gill Sans MT" w:hAnsi="Gill Sans MT" w:cs="Calibri"/>
                <w:sz w:val="20"/>
                <w:szCs w:val="20"/>
              </w:rPr>
              <w:t>.  After identifying what they kn</w:t>
            </w:r>
            <w:r w:rsidR="00C44C9C">
              <w:rPr>
                <w:rFonts w:ascii="Gill Sans MT" w:hAnsi="Gill Sans MT" w:cs="Calibri"/>
                <w:sz w:val="20"/>
                <w:szCs w:val="20"/>
              </w:rPr>
              <w:t>o</w:t>
            </w:r>
            <w:r w:rsidR="00944BD9">
              <w:rPr>
                <w:rFonts w:ascii="Gill Sans MT" w:hAnsi="Gill Sans MT" w:cs="Calibri"/>
                <w:sz w:val="20"/>
                <w:szCs w:val="20"/>
              </w:rPr>
              <w:t>w and want to learn about nuclear chemistry and nuclear power, they research the topics</w:t>
            </w:r>
            <w:r>
              <w:rPr>
                <w:rFonts w:ascii="Gill Sans MT" w:hAnsi="Gill Sans MT" w:cs="Calibri"/>
                <w:sz w:val="20"/>
                <w:szCs w:val="20"/>
              </w:rPr>
              <w:t xml:space="preserve">, complete labs/ activities about atomic structure, </w:t>
            </w:r>
            <w:r w:rsidR="00944BD9">
              <w:rPr>
                <w:rFonts w:ascii="Gill Sans MT" w:hAnsi="Gill Sans MT" w:cs="Calibri"/>
                <w:sz w:val="20"/>
                <w:szCs w:val="20"/>
              </w:rPr>
              <w:t xml:space="preserve">read a number of different opinion pieces, </w:t>
            </w:r>
            <w:r>
              <w:rPr>
                <w:rFonts w:ascii="Gill Sans MT" w:hAnsi="Gill Sans MT" w:cs="Calibri"/>
                <w:sz w:val="20"/>
                <w:szCs w:val="20"/>
              </w:rPr>
              <w:t>and hear a presentation from an activist</w:t>
            </w:r>
            <w:r w:rsidR="00944BD9">
              <w:rPr>
                <w:rFonts w:ascii="Gill Sans MT" w:hAnsi="Gill Sans MT" w:cs="Calibri"/>
                <w:sz w:val="20"/>
                <w:szCs w:val="20"/>
              </w:rPr>
              <w:t>.</w:t>
            </w:r>
            <w:r>
              <w:rPr>
                <w:rFonts w:ascii="Gill Sans MT" w:hAnsi="Gill Sans MT" w:cs="Calibri"/>
                <w:sz w:val="20"/>
                <w:szCs w:val="20"/>
              </w:rPr>
              <w:t xml:space="preserve">  They work collaboratively in groups for much of the process. Then they wr</w:t>
            </w:r>
            <w:r w:rsidR="00C44C9C">
              <w:rPr>
                <w:rFonts w:ascii="Gill Sans MT" w:hAnsi="Gill Sans MT" w:cs="Calibri"/>
                <w:sz w:val="20"/>
                <w:szCs w:val="20"/>
              </w:rPr>
              <w:t>i</w:t>
            </w:r>
            <w:r>
              <w:rPr>
                <w:rFonts w:ascii="Gill Sans MT" w:hAnsi="Gill Sans MT" w:cs="Calibri"/>
                <w:sz w:val="20"/>
                <w:szCs w:val="20"/>
              </w:rPr>
              <w:t>te the Op-Ed (individually) and complete public service announcement (in groups).  The project conclude</w:t>
            </w:r>
            <w:r w:rsidR="00C44C9C">
              <w:rPr>
                <w:rFonts w:ascii="Gill Sans MT" w:hAnsi="Gill Sans MT" w:cs="Calibri"/>
                <w:sz w:val="20"/>
                <w:szCs w:val="20"/>
              </w:rPr>
              <w:t>s</w:t>
            </w:r>
            <w:r>
              <w:rPr>
                <w:rFonts w:ascii="Gill Sans MT" w:hAnsi="Gill Sans MT" w:cs="Calibri"/>
                <w:sz w:val="20"/>
                <w:szCs w:val="20"/>
              </w:rPr>
              <w:t xml:space="preserve"> with presentations of their editorials and public s</w:t>
            </w:r>
            <w:r w:rsidR="00FF690E">
              <w:rPr>
                <w:rFonts w:ascii="Gill Sans MT" w:hAnsi="Gill Sans MT" w:cs="Calibri"/>
                <w:sz w:val="20"/>
                <w:szCs w:val="20"/>
              </w:rPr>
              <w:t>ervice announcement</w:t>
            </w:r>
            <w:r>
              <w:rPr>
                <w:rFonts w:ascii="Gill Sans MT" w:hAnsi="Gill Sans MT" w:cs="Calibri"/>
                <w:sz w:val="20"/>
                <w:szCs w:val="20"/>
              </w:rPr>
              <w:t>s to the class and community activists.</w:t>
            </w:r>
            <w:r w:rsidR="00944BD9">
              <w:rPr>
                <w:rFonts w:ascii="Gill Sans MT" w:hAnsi="Gill Sans MT" w:cs="Calibri"/>
                <w:sz w:val="20"/>
                <w:szCs w:val="20"/>
              </w:rPr>
              <w:t xml:space="preserve">  </w:t>
            </w:r>
          </w:p>
        </w:tc>
      </w:tr>
      <w:tr w:rsidR="00D7463B" w:rsidRPr="00550A81" w:rsidTr="00E45C92">
        <w:trPr>
          <w:trHeight w:val="432"/>
        </w:trPr>
        <w:tc>
          <w:tcPr>
            <w:tcW w:w="1800" w:type="dxa"/>
          </w:tcPr>
          <w:p w:rsidR="00D7463B" w:rsidRPr="00550A81" w:rsidRDefault="00D7463B" w:rsidP="00361E03">
            <w:pPr>
              <w:spacing w:before="20" w:line="276" w:lineRule="auto"/>
              <w:rPr>
                <w:rFonts w:ascii="Gill Sans MT" w:hAnsi="Gill Sans MT" w:cs="Arial"/>
                <w:sz w:val="20"/>
                <w:szCs w:val="20"/>
              </w:rPr>
            </w:pPr>
            <w:r w:rsidRPr="00550A81">
              <w:rPr>
                <w:rFonts w:ascii="Gill Sans MT" w:hAnsi="Gill Sans MT" w:cs="Arial"/>
                <w:sz w:val="20"/>
                <w:szCs w:val="20"/>
              </w:rPr>
              <w:t>Template task (include number, type, level):</w:t>
            </w:r>
          </w:p>
        </w:tc>
        <w:tc>
          <w:tcPr>
            <w:tcW w:w="12240" w:type="dxa"/>
          </w:tcPr>
          <w:p w:rsidR="00361E03" w:rsidRPr="00550A81" w:rsidRDefault="00361E03" w:rsidP="00361E03">
            <w:pPr>
              <w:autoSpaceDE w:val="0"/>
              <w:autoSpaceDN w:val="0"/>
              <w:adjustRightInd w:val="0"/>
              <w:spacing w:line="276" w:lineRule="auto"/>
              <w:rPr>
                <w:rFonts w:ascii="Gill Sans MT" w:hAnsi="Gill Sans MT" w:cs="Calibri"/>
                <w:sz w:val="20"/>
                <w:szCs w:val="20"/>
              </w:rPr>
            </w:pPr>
            <w:r w:rsidRPr="00550A81">
              <w:rPr>
                <w:rFonts w:ascii="Gill Sans MT" w:hAnsi="Gill Sans MT" w:cs="Calibri"/>
                <w:sz w:val="20"/>
                <w:szCs w:val="20"/>
              </w:rPr>
              <w:t>Task 2: Argumentation/Analysis, L1, 2, 3</w:t>
            </w:r>
          </w:p>
          <w:p w:rsidR="00D7463B" w:rsidRPr="00550A81" w:rsidRDefault="00361E03" w:rsidP="00361E03">
            <w:pPr>
              <w:autoSpaceDE w:val="0"/>
              <w:autoSpaceDN w:val="0"/>
              <w:adjustRightInd w:val="0"/>
              <w:spacing w:line="276" w:lineRule="auto"/>
              <w:rPr>
                <w:rFonts w:ascii="Gill Sans MT" w:hAnsi="Gill Sans MT" w:cs="Arial"/>
                <w:sz w:val="20"/>
                <w:szCs w:val="20"/>
              </w:rPr>
            </w:pPr>
            <w:r w:rsidRPr="00550A81">
              <w:rPr>
                <w:rFonts w:ascii="Gill Sans MT" w:hAnsi="Gill Sans MT" w:cs="Calibri"/>
                <w:sz w:val="20"/>
                <w:szCs w:val="20"/>
              </w:rPr>
              <w:t>[Insert question] After reading ________ (literature or informational texts), write</w:t>
            </w:r>
            <w:r w:rsidR="00174153">
              <w:rPr>
                <w:rFonts w:ascii="Gill Sans MT" w:hAnsi="Gill Sans MT" w:cs="Calibri"/>
                <w:sz w:val="20"/>
                <w:szCs w:val="20"/>
              </w:rPr>
              <w:t xml:space="preserve"> a/an</w:t>
            </w:r>
            <w:r w:rsidRPr="00550A81">
              <w:rPr>
                <w:rFonts w:ascii="Gill Sans MT" w:hAnsi="Gill Sans MT" w:cs="Calibri"/>
                <w:sz w:val="20"/>
                <w:szCs w:val="20"/>
              </w:rPr>
              <w:t xml:space="preserve"> ________ (essay or substitute) that addresses the question and support your position with evidence from the text(s).  L2 Be sure to acknowledge competing views. L3 Give examples from past or current events or issues to illustrate and clarify your position. </w:t>
            </w:r>
          </w:p>
        </w:tc>
      </w:tr>
      <w:tr w:rsidR="00174153" w:rsidRPr="00550A81" w:rsidTr="00E45C92">
        <w:trPr>
          <w:trHeight w:val="432"/>
        </w:trPr>
        <w:tc>
          <w:tcPr>
            <w:tcW w:w="1800" w:type="dxa"/>
          </w:tcPr>
          <w:p w:rsidR="00174153" w:rsidRPr="00174153" w:rsidRDefault="00174153" w:rsidP="00174153">
            <w:pPr>
              <w:spacing w:before="20" w:line="276" w:lineRule="auto"/>
              <w:rPr>
                <w:rFonts w:ascii="Gill Sans MT" w:hAnsi="Gill Sans MT" w:cs="Arial"/>
                <w:sz w:val="20"/>
                <w:szCs w:val="20"/>
              </w:rPr>
            </w:pPr>
            <w:r w:rsidRPr="00174153">
              <w:rPr>
                <w:rFonts w:ascii="Gill Sans MT" w:hAnsi="Gill Sans MT" w:cs="Arial"/>
                <w:sz w:val="20"/>
                <w:szCs w:val="20"/>
              </w:rPr>
              <w:t>Teaching task:</w:t>
            </w:r>
          </w:p>
        </w:tc>
        <w:tc>
          <w:tcPr>
            <w:tcW w:w="12240" w:type="dxa"/>
          </w:tcPr>
          <w:p w:rsidR="00174153" w:rsidRPr="00174153" w:rsidRDefault="00174153" w:rsidP="00361E03">
            <w:pPr>
              <w:spacing w:before="20" w:line="276" w:lineRule="auto"/>
              <w:rPr>
                <w:rFonts w:ascii="Gill Sans MT" w:hAnsi="Gill Sans MT" w:cs="Arial"/>
                <w:sz w:val="20"/>
                <w:szCs w:val="20"/>
              </w:rPr>
            </w:pPr>
            <w:r w:rsidRPr="00174153">
              <w:rPr>
                <w:rFonts w:ascii="Gill Sans MT" w:hAnsi="Gill Sans MT"/>
                <w:sz w:val="20"/>
                <w:szCs w:val="20"/>
              </w:rPr>
              <w:t>Is nuclear energy sustainable? After reading articles and your chemistry text book, write an Op-Ed that addresses the question and support your position with evidence from the texts.  Be sure to acknowledge competing views. Give examples from past and current events or issues to illustrate and clarify your position.</w:t>
            </w:r>
          </w:p>
        </w:tc>
      </w:tr>
      <w:tr w:rsidR="00D7463B" w:rsidRPr="00550A81" w:rsidTr="00E45C92">
        <w:trPr>
          <w:trHeight w:val="432"/>
        </w:trPr>
        <w:tc>
          <w:tcPr>
            <w:tcW w:w="1800" w:type="dxa"/>
          </w:tcPr>
          <w:p w:rsidR="00D7463B" w:rsidRPr="00550A81" w:rsidRDefault="00D7463B" w:rsidP="00361E03">
            <w:pPr>
              <w:spacing w:before="20" w:line="276" w:lineRule="auto"/>
              <w:rPr>
                <w:rFonts w:ascii="Gill Sans MT" w:hAnsi="Gill Sans MT" w:cs="Arial"/>
                <w:sz w:val="20"/>
                <w:szCs w:val="20"/>
              </w:rPr>
            </w:pPr>
            <w:r w:rsidRPr="00550A81">
              <w:rPr>
                <w:rFonts w:ascii="Gill Sans MT" w:hAnsi="Gill Sans MT" w:cs="Arial"/>
                <w:sz w:val="20"/>
                <w:szCs w:val="20"/>
              </w:rPr>
              <w:t xml:space="preserve">Grade(s)/Level: </w:t>
            </w:r>
          </w:p>
        </w:tc>
        <w:tc>
          <w:tcPr>
            <w:tcW w:w="12240" w:type="dxa"/>
          </w:tcPr>
          <w:p w:rsidR="00D7463B" w:rsidRPr="00550A81" w:rsidRDefault="006E7D1F" w:rsidP="00361E03">
            <w:pPr>
              <w:spacing w:before="20" w:line="276" w:lineRule="auto"/>
              <w:rPr>
                <w:rFonts w:ascii="Gill Sans MT" w:hAnsi="Gill Sans MT" w:cs="Arial"/>
                <w:sz w:val="20"/>
                <w:szCs w:val="20"/>
              </w:rPr>
            </w:pPr>
            <w:r w:rsidRPr="00550A81">
              <w:rPr>
                <w:rFonts w:ascii="Gill Sans MT" w:hAnsi="Gill Sans MT" w:cs="Arial"/>
                <w:sz w:val="20"/>
                <w:szCs w:val="20"/>
              </w:rPr>
              <w:t>11</w:t>
            </w:r>
            <w:r w:rsidRPr="00550A81">
              <w:rPr>
                <w:rFonts w:ascii="Gill Sans MT" w:hAnsi="Gill Sans MT" w:cs="Arial"/>
                <w:sz w:val="20"/>
                <w:szCs w:val="20"/>
                <w:vertAlign w:val="superscript"/>
              </w:rPr>
              <w:t>th</w:t>
            </w:r>
            <w:r w:rsidRPr="00550A81">
              <w:rPr>
                <w:rFonts w:ascii="Gill Sans MT" w:hAnsi="Gill Sans MT" w:cs="Arial"/>
                <w:sz w:val="20"/>
                <w:szCs w:val="20"/>
              </w:rPr>
              <w:t xml:space="preserve"> Grade</w:t>
            </w:r>
          </w:p>
        </w:tc>
      </w:tr>
      <w:tr w:rsidR="00D7463B" w:rsidRPr="00550A81" w:rsidTr="00E45C92">
        <w:trPr>
          <w:trHeight w:val="432"/>
        </w:trPr>
        <w:tc>
          <w:tcPr>
            <w:tcW w:w="1800" w:type="dxa"/>
          </w:tcPr>
          <w:p w:rsidR="00D7463B" w:rsidRPr="00550A81" w:rsidRDefault="00D7463B" w:rsidP="00361E03">
            <w:pPr>
              <w:spacing w:before="20" w:line="276" w:lineRule="auto"/>
              <w:rPr>
                <w:rFonts w:ascii="Gill Sans MT" w:hAnsi="Gill Sans MT" w:cs="Arial"/>
                <w:sz w:val="20"/>
                <w:szCs w:val="20"/>
              </w:rPr>
            </w:pPr>
            <w:r w:rsidRPr="00550A81">
              <w:rPr>
                <w:rFonts w:ascii="Gill Sans MT" w:hAnsi="Gill Sans MT" w:cs="Arial"/>
                <w:sz w:val="20"/>
                <w:szCs w:val="20"/>
              </w:rPr>
              <w:t>Discipline: (e.g., ELA, science, history, other?)</w:t>
            </w:r>
          </w:p>
        </w:tc>
        <w:tc>
          <w:tcPr>
            <w:tcW w:w="12240" w:type="dxa"/>
          </w:tcPr>
          <w:p w:rsidR="00D7463B" w:rsidRPr="00550A81" w:rsidRDefault="006E7D1F" w:rsidP="00361E03">
            <w:pPr>
              <w:spacing w:before="20" w:line="276" w:lineRule="auto"/>
              <w:rPr>
                <w:rFonts w:ascii="Gill Sans MT" w:hAnsi="Gill Sans MT" w:cs="Arial"/>
                <w:sz w:val="20"/>
                <w:szCs w:val="20"/>
              </w:rPr>
            </w:pPr>
            <w:r w:rsidRPr="00550A81">
              <w:rPr>
                <w:rFonts w:ascii="Gill Sans MT" w:hAnsi="Gill Sans MT" w:cs="Arial"/>
                <w:sz w:val="20"/>
                <w:szCs w:val="20"/>
              </w:rPr>
              <w:t>Science and English</w:t>
            </w:r>
          </w:p>
        </w:tc>
      </w:tr>
      <w:tr w:rsidR="006E7D1F" w:rsidRPr="00550A81" w:rsidTr="00E45C92">
        <w:trPr>
          <w:trHeight w:val="432"/>
        </w:trPr>
        <w:tc>
          <w:tcPr>
            <w:tcW w:w="1800" w:type="dxa"/>
          </w:tcPr>
          <w:p w:rsidR="006E7D1F" w:rsidRPr="00550A81" w:rsidRDefault="006E7D1F" w:rsidP="00361E03">
            <w:pPr>
              <w:spacing w:before="20" w:line="276" w:lineRule="auto"/>
              <w:rPr>
                <w:rFonts w:ascii="Gill Sans MT" w:hAnsi="Gill Sans MT" w:cs="Arial"/>
                <w:sz w:val="20"/>
                <w:szCs w:val="20"/>
              </w:rPr>
            </w:pPr>
            <w:r w:rsidRPr="00550A81">
              <w:rPr>
                <w:rFonts w:ascii="Gill Sans MT" w:hAnsi="Gill Sans MT" w:cs="Arial"/>
                <w:sz w:val="20"/>
                <w:szCs w:val="20"/>
              </w:rPr>
              <w:t>Course</w:t>
            </w:r>
          </w:p>
        </w:tc>
        <w:tc>
          <w:tcPr>
            <w:tcW w:w="12240" w:type="dxa"/>
          </w:tcPr>
          <w:p w:rsidR="006E7D1F" w:rsidRPr="00550A81" w:rsidRDefault="006E7D1F" w:rsidP="00361E03">
            <w:pPr>
              <w:spacing w:before="20" w:line="276" w:lineRule="auto"/>
              <w:rPr>
                <w:rFonts w:ascii="Gill Sans MT" w:hAnsi="Gill Sans MT" w:cs="Arial"/>
                <w:sz w:val="20"/>
                <w:szCs w:val="20"/>
              </w:rPr>
            </w:pPr>
            <w:r w:rsidRPr="00550A81">
              <w:rPr>
                <w:rFonts w:ascii="Gill Sans MT" w:hAnsi="Gill Sans MT" w:cs="Arial"/>
                <w:sz w:val="20"/>
                <w:szCs w:val="20"/>
              </w:rPr>
              <w:t>Integrated Chemistry and English</w:t>
            </w:r>
          </w:p>
        </w:tc>
      </w:tr>
      <w:tr w:rsidR="00D7463B" w:rsidRPr="00550A81" w:rsidTr="00E45C92">
        <w:trPr>
          <w:trHeight w:val="432"/>
        </w:trPr>
        <w:tc>
          <w:tcPr>
            <w:tcW w:w="1800" w:type="dxa"/>
          </w:tcPr>
          <w:p w:rsidR="00D7463B" w:rsidRPr="00550A81" w:rsidRDefault="00D7463B" w:rsidP="00361E03">
            <w:pPr>
              <w:spacing w:before="20" w:line="276" w:lineRule="auto"/>
              <w:rPr>
                <w:rFonts w:ascii="Gill Sans MT" w:hAnsi="Gill Sans MT" w:cs="Arial"/>
                <w:sz w:val="20"/>
                <w:szCs w:val="20"/>
              </w:rPr>
            </w:pPr>
            <w:r w:rsidRPr="00550A81">
              <w:rPr>
                <w:rFonts w:ascii="Gill Sans MT" w:hAnsi="Gill Sans MT" w:cs="Arial"/>
                <w:sz w:val="20"/>
                <w:szCs w:val="20"/>
              </w:rPr>
              <w:t>Author(s):</w:t>
            </w:r>
          </w:p>
        </w:tc>
        <w:tc>
          <w:tcPr>
            <w:tcW w:w="12240" w:type="dxa"/>
          </w:tcPr>
          <w:p w:rsidR="00D7463B" w:rsidRPr="00550A81" w:rsidRDefault="006E7D1F" w:rsidP="00361E03">
            <w:pPr>
              <w:spacing w:before="20" w:line="276" w:lineRule="auto"/>
              <w:rPr>
                <w:rFonts w:ascii="Gill Sans MT" w:hAnsi="Gill Sans MT" w:cs="Arial"/>
                <w:sz w:val="20"/>
                <w:szCs w:val="20"/>
              </w:rPr>
            </w:pPr>
            <w:r w:rsidRPr="00550A81">
              <w:rPr>
                <w:rFonts w:ascii="Gill Sans MT" w:hAnsi="Gill Sans MT" w:cs="Arial"/>
                <w:sz w:val="20"/>
                <w:szCs w:val="20"/>
              </w:rPr>
              <w:t>Diana Weldon, Chemistry teacher</w:t>
            </w:r>
            <w:r w:rsidR="00361E03" w:rsidRPr="00550A81">
              <w:rPr>
                <w:rFonts w:ascii="Gill Sans MT" w:hAnsi="Gill Sans MT" w:cs="Arial"/>
                <w:sz w:val="20"/>
                <w:szCs w:val="20"/>
              </w:rPr>
              <w:t xml:space="preserve"> at Tech Valley High School, Rensselaer, NY</w:t>
            </w:r>
          </w:p>
          <w:p w:rsidR="006E7D1F" w:rsidRPr="00550A81" w:rsidRDefault="006E7D1F" w:rsidP="00361E03">
            <w:pPr>
              <w:spacing w:before="20" w:line="276" w:lineRule="auto"/>
              <w:rPr>
                <w:rFonts w:ascii="Gill Sans MT" w:hAnsi="Gill Sans MT" w:cs="Arial"/>
                <w:sz w:val="20"/>
                <w:szCs w:val="20"/>
              </w:rPr>
            </w:pPr>
            <w:r w:rsidRPr="00550A81">
              <w:rPr>
                <w:rFonts w:ascii="Gill Sans MT" w:hAnsi="Gill Sans MT" w:cs="Arial"/>
                <w:sz w:val="20"/>
                <w:szCs w:val="20"/>
              </w:rPr>
              <w:t>Jennifer Hower, English teacher</w:t>
            </w:r>
            <w:r w:rsidR="00361E03" w:rsidRPr="00550A81">
              <w:rPr>
                <w:rFonts w:ascii="Gill Sans MT" w:hAnsi="Gill Sans MT" w:cs="Arial"/>
                <w:sz w:val="20"/>
                <w:szCs w:val="20"/>
              </w:rPr>
              <w:t xml:space="preserve"> at Tech Valley High School, Rensselaer, NY</w:t>
            </w:r>
          </w:p>
          <w:p w:rsidR="006E7D1F" w:rsidRPr="00550A81" w:rsidRDefault="00ED75A5" w:rsidP="00361E03">
            <w:pPr>
              <w:spacing w:before="20" w:line="276" w:lineRule="auto"/>
              <w:rPr>
                <w:rFonts w:ascii="Gill Sans MT" w:hAnsi="Gill Sans MT" w:cs="Arial"/>
                <w:sz w:val="20"/>
                <w:szCs w:val="20"/>
              </w:rPr>
            </w:pPr>
            <w:r>
              <w:rPr>
                <w:rFonts w:ascii="Gill Sans MT" w:hAnsi="Gill Sans MT" w:cs="Arial"/>
                <w:sz w:val="20"/>
                <w:szCs w:val="20"/>
              </w:rPr>
              <w:t xml:space="preserve">With assistance from </w:t>
            </w:r>
            <w:r w:rsidR="006E7D1F" w:rsidRPr="00550A81">
              <w:rPr>
                <w:rFonts w:ascii="Gill Sans MT" w:hAnsi="Gill Sans MT" w:cs="Arial"/>
                <w:sz w:val="20"/>
                <w:szCs w:val="20"/>
              </w:rPr>
              <w:t>Alix Horton, Literacy Coach</w:t>
            </w:r>
            <w:r w:rsidR="00361E03" w:rsidRPr="00550A81">
              <w:rPr>
                <w:rFonts w:ascii="Gill Sans MT" w:hAnsi="Gill Sans MT" w:cs="Arial"/>
                <w:sz w:val="20"/>
                <w:szCs w:val="20"/>
              </w:rPr>
              <w:t xml:space="preserve"> at New Tech Network, Napa, CA</w:t>
            </w:r>
          </w:p>
        </w:tc>
      </w:tr>
      <w:tr w:rsidR="00D7463B" w:rsidRPr="00550A81" w:rsidTr="00E45C92">
        <w:trPr>
          <w:trHeight w:val="432"/>
        </w:trPr>
        <w:tc>
          <w:tcPr>
            <w:tcW w:w="1800" w:type="dxa"/>
          </w:tcPr>
          <w:p w:rsidR="00D7463B" w:rsidRPr="00550A81" w:rsidRDefault="009F42A0" w:rsidP="00361E03">
            <w:pPr>
              <w:spacing w:before="20" w:line="276" w:lineRule="auto"/>
              <w:rPr>
                <w:rFonts w:ascii="Gill Sans MT" w:hAnsi="Gill Sans MT" w:cs="Arial"/>
                <w:sz w:val="20"/>
                <w:szCs w:val="20"/>
              </w:rPr>
            </w:pPr>
            <w:r w:rsidRPr="00550A81">
              <w:rPr>
                <w:rFonts w:ascii="Gill Sans MT" w:hAnsi="Gill Sans MT" w:cs="Arial"/>
                <w:sz w:val="20"/>
                <w:szCs w:val="20"/>
              </w:rPr>
              <w:t>Contact i</w:t>
            </w:r>
            <w:r w:rsidR="00D7463B" w:rsidRPr="00550A81">
              <w:rPr>
                <w:rFonts w:ascii="Gill Sans MT" w:hAnsi="Gill Sans MT" w:cs="Arial"/>
                <w:sz w:val="20"/>
                <w:szCs w:val="20"/>
              </w:rPr>
              <w:t>nformation:</w:t>
            </w:r>
          </w:p>
        </w:tc>
        <w:tc>
          <w:tcPr>
            <w:tcW w:w="12240" w:type="dxa"/>
          </w:tcPr>
          <w:p w:rsidR="006E7D1F" w:rsidRPr="00550A81" w:rsidRDefault="00EF2A28" w:rsidP="00361E03">
            <w:pPr>
              <w:spacing w:before="20" w:line="276" w:lineRule="auto"/>
              <w:rPr>
                <w:rFonts w:ascii="Gill Sans MT" w:hAnsi="Gill Sans MT" w:cs="Arial"/>
                <w:sz w:val="20"/>
                <w:szCs w:val="20"/>
              </w:rPr>
            </w:pPr>
            <w:hyperlink r:id="rId8" w:history="1">
              <w:r w:rsidR="006E7D1F" w:rsidRPr="00550A81">
                <w:rPr>
                  <w:rStyle w:val="Hyperlink"/>
                  <w:rFonts w:ascii="Gill Sans MT" w:hAnsi="Gill Sans MT" w:cs="Arial"/>
                  <w:color w:val="auto"/>
                  <w:sz w:val="20"/>
                  <w:szCs w:val="20"/>
                </w:rPr>
                <w:t>dweldon@techvalleyhigh.org</w:t>
              </w:r>
            </w:hyperlink>
          </w:p>
          <w:p w:rsidR="006E7D1F" w:rsidRPr="00550A81" w:rsidRDefault="00EF2A28" w:rsidP="00361E03">
            <w:pPr>
              <w:spacing w:before="20" w:line="276" w:lineRule="auto"/>
              <w:rPr>
                <w:rFonts w:ascii="Gill Sans MT" w:hAnsi="Gill Sans MT" w:cs="Arial"/>
                <w:sz w:val="20"/>
                <w:szCs w:val="20"/>
              </w:rPr>
            </w:pPr>
            <w:hyperlink r:id="rId9" w:history="1">
              <w:r w:rsidR="006E7D1F" w:rsidRPr="00550A81">
                <w:rPr>
                  <w:rStyle w:val="Hyperlink"/>
                  <w:rFonts w:ascii="Gill Sans MT" w:hAnsi="Gill Sans MT" w:cs="Arial"/>
                  <w:color w:val="auto"/>
                  <w:sz w:val="20"/>
                  <w:szCs w:val="20"/>
                </w:rPr>
                <w:t>jhower@techvalleyhigh.org</w:t>
              </w:r>
            </w:hyperlink>
            <w:r w:rsidR="006E7D1F" w:rsidRPr="00550A81">
              <w:rPr>
                <w:rFonts w:ascii="Gill Sans MT" w:hAnsi="Gill Sans MT" w:cs="Arial"/>
                <w:sz w:val="20"/>
                <w:szCs w:val="20"/>
              </w:rPr>
              <w:t xml:space="preserve"> </w:t>
            </w:r>
          </w:p>
          <w:p w:rsidR="00D7463B" w:rsidRPr="00550A81" w:rsidRDefault="00EF2A28" w:rsidP="00361E03">
            <w:pPr>
              <w:spacing w:before="20" w:line="276" w:lineRule="auto"/>
              <w:rPr>
                <w:rFonts w:ascii="Gill Sans MT" w:hAnsi="Gill Sans MT" w:cs="Arial"/>
                <w:sz w:val="20"/>
                <w:szCs w:val="20"/>
              </w:rPr>
            </w:pPr>
            <w:hyperlink r:id="rId10" w:history="1">
              <w:r w:rsidR="006E7D1F" w:rsidRPr="00550A81">
                <w:rPr>
                  <w:rStyle w:val="Hyperlink"/>
                  <w:rFonts w:ascii="Gill Sans MT" w:hAnsi="Gill Sans MT" w:cs="Arial"/>
                  <w:color w:val="auto"/>
                  <w:sz w:val="20"/>
                  <w:szCs w:val="20"/>
                </w:rPr>
                <w:t>ahorton@newtechnetwork.org</w:t>
              </w:r>
            </w:hyperlink>
            <w:r w:rsidR="006E7D1F" w:rsidRPr="00550A81">
              <w:rPr>
                <w:rFonts w:ascii="Gill Sans MT" w:hAnsi="Gill Sans MT" w:cs="Arial"/>
                <w:sz w:val="20"/>
                <w:szCs w:val="20"/>
              </w:rPr>
              <w:t xml:space="preserve"> </w:t>
            </w:r>
          </w:p>
        </w:tc>
      </w:tr>
    </w:tbl>
    <w:p w:rsidR="00D36613" w:rsidRPr="00550A81" w:rsidRDefault="00D36613" w:rsidP="00361E03">
      <w:pPr>
        <w:spacing w:before="20" w:line="276" w:lineRule="auto"/>
        <w:rPr>
          <w:rFonts w:ascii="Gill Sans MT" w:hAnsi="Gill Sans MT"/>
          <w:sz w:val="20"/>
          <w:szCs w:val="20"/>
        </w:rPr>
      </w:pPr>
    </w:p>
    <w:p w:rsidR="00731ABE" w:rsidRPr="00550A81" w:rsidRDefault="00731ABE" w:rsidP="00361E03">
      <w:pPr>
        <w:spacing w:line="276" w:lineRule="auto"/>
        <w:rPr>
          <w:rFonts w:ascii="Gill Sans MT" w:hAnsi="Gill Sans MT" w:cs="Arial"/>
          <w:caps/>
          <w:sz w:val="20"/>
          <w:szCs w:val="20"/>
        </w:rPr>
      </w:pPr>
      <w:r w:rsidRPr="00550A81">
        <w:rPr>
          <w:rFonts w:ascii="Gill Sans MT" w:hAnsi="Gill Sans MT" w:cs="Arial"/>
          <w:caps/>
          <w:sz w:val="20"/>
          <w:szCs w:val="20"/>
        </w:rPr>
        <w:br w:type="page"/>
      </w:r>
    </w:p>
    <w:p w:rsidR="00D36613" w:rsidRPr="00BC3E46" w:rsidRDefault="00BC3E46" w:rsidP="00BC3E46">
      <w:pPr>
        <w:jc w:val="center"/>
        <w:rPr>
          <w:rFonts w:ascii="Gill Sans MT" w:hAnsi="Gill Sans MT"/>
          <w:b/>
          <w:bCs/>
          <w:sz w:val="20"/>
          <w:szCs w:val="20"/>
        </w:rPr>
      </w:pPr>
      <w:r>
        <w:rPr>
          <w:rFonts w:ascii="Gill Sans MT" w:hAnsi="Gill Sans MT"/>
          <w:b/>
          <w:bCs/>
          <w:sz w:val="20"/>
          <w:szCs w:val="20"/>
        </w:rPr>
        <w:lastRenderedPageBreak/>
        <w:t>Section 1: What Task?</w:t>
      </w:r>
    </w:p>
    <w:p w:rsidR="00BC3E46" w:rsidRPr="00BC3E46" w:rsidRDefault="00BC3E46" w:rsidP="00BC3E46">
      <w:pPr>
        <w:spacing w:before="20" w:line="276" w:lineRule="auto"/>
        <w:jc w:val="center"/>
        <w:outlineLvl w:val="0"/>
        <w:rPr>
          <w:rFonts w:ascii="Gill Sans MT" w:hAnsi="Gill Sans MT" w:cs="Arial"/>
          <w:b/>
          <w:i/>
          <w:caps/>
          <w:sz w:val="20"/>
          <w:szCs w:val="20"/>
        </w:rPr>
      </w:pPr>
    </w:p>
    <w:tbl>
      <w:tblPr>
        <w:tblW w:w="1413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452"/>
        <w:gridCol w:w="12678"/>
      </w:tblGrid>
      <w:tr w:rsidR="00D36613" w:rsidRPr="00550A81" w:rsidTr="006835AA">
        <w:trPr>
          <w:trHeight w:val="576"/>
        </w:trPr>
        <w:tc>
          <w:tcPr>
            <w:tcW w:w="1452" w:type="dxa"/>
          </w:tcPr>
          <w:p w:rsidR="00D36613" w:rsidRPr="00550A81" w:rsidRDefault="00D36613" w:rsidP="00361E03">
            <w:pPr>
              <w:spacing w:before="20" w:line="276" w:lineRule="auto"/>
              <w:rPr>
                <w:rFonts w:ascii="Gill Sans MT" w:hAnsi="Gill Sans MT" w:cs="Arial"/>
                <w:sz w:val="20"/>
                <w:szCs w:val="20"/>
              </w:rPr>
            </w:pPr>
            <w:r w:rsidRPr="00550A81">
              <w:rPr>
                <w:rFonts w:ascii="Gill Sans MT" w:hAnsi="Gill Sans MT" w:cs="Arial"/>
                <w:sz w:val="20"/>
                <w:szCs w:val="20"/>
              </w:rPr>
              <w:t>Background to share with students:</w:t>
            </w:r>
          </w:p>
        </w:tc>
        <w:tc>
          <w:tcPr>
            <w:tcW w:w="12678" w:type="dxa"/>
          </w:tcPr>
          <w:p w:rsidR="00361E03" w:rsidRPr="00550A81" w:rsidRDefault="00361E03" w:rsidP="00361E03">
            <w:pPr>
              <w:pStyle w:val="NormalWeb"/>
              <w:spacing w:after="0" w:afterAutospacing="0" w:line="276" w:lineRule="auto"/>
              <w:rPr>
                <w:rFonts w:ascii="Gill Sans MT" w:hAnsi="Gill Sans MT"/>
                <w:sz w:val="20"/>
                <w:szCs w:val="20"/>
              </w:rPr>
            </w:pPr>
            <w:r w:rsidRPr="00550A81">
              <w:rPr>
                <w:rFonts w:ascii="Gill Sans MT" w:hAnsi="Gill Sans MT"/>
                <w:sz w:val="20"/>
                <w:szCs w:val="20"/>
              </w:rPr>
              <w:t xml:space="preserve">With Japan’s nuclear crisis in the wake of an </w:t>
            </w:r>
            <w:r w:rsidR="00637710" w:rsidRPr="00550A81">
              <w:rPr>
                <w:rFonts w:ascii="Gill Sans MT" w:hAnsi="Gill Sans MT"/>
                <w:sz w:val="20"/>
                <w:szCs w:val="20"/>
              </w:rPr>
              <w:t xml:space="preserve">earthquake and tsunami, a </w:t>
            </w:r>
            <w:r w:rsidRPr="00550A81">
              <w:rPr>
                <w:rFonts w:ascii="Gill Sans MT" w:hAnsi="Gill Sans MT"/>
                <w:sz w:val="20"/>
                <w:szCs w:val="20"/>
              </w:rPr>
              <w:t>growing amount of nuclear waste, as well as ever rising oil prices and the need for clean energy, people all over the world are asking: is nuclear energy sustainable?  Is it worth the price?  With this project, you will be answering that question.</w:t>
            </w:r>
          </w:p>
          <w:p w:rsidR="00BC3E46" w:rsidRDefault="00361E03" w:rsidP="00BC3E46">
            <w:pPr>
              <w:pStyle w:val="NormalWeb"/>
              <w:spacing w:after="0" w:afterAutospacing="0" w:line="276" w:lineRule="auto"/>
              <w:rPr>
                <w:rFonts w:ascii="Gill Sans MT" w:hAnsi="Gill Sans MT"/>
                <w:sz w:val="20"/>
                <w:szCs w:val="20"/>
                <w:u w:val="single"/>
              </w:rPr>
            </w:pPr>
            <w:r w:rsidRPr="00550A81">
              <w:rPr>
                <w:rFonts w:ascii="Gill Sans MT" w:hAnsi="Gill Sans MT"/>
                <w:sz w:val="20"/>
                <w:szCs w:val="20"/>
                <w:u w:val="single"/>
              </w:rPr>
              <w:t>Entry Event</w:t>
            </w:r>
          </w:p>
          <w:p w:rsidR="00BC3E46" w:rsidRPr="00BC3E46" w:rsidRDefault="00BC3E46" w:rsidP="00BC3E46">
            <w:pPr>
              <w:pStyle w:val="NormalWeb"/>
              <w:spacing w:after="0" w:afterAutospacing="0" w:line="276" w:lineRule="auto"/>
              <w:rPr>
                <w:rFonts w:ascii="Gill Sans MT" w:hAnsi="Gill Sans MT"/>
                <w:sz w:val="20"/>
                <w:szCs w:val="20"/>
                <w:u w:val="single"/>
              </w:rPr>
            </w:pPr>
            <w:r>
              <w:rPr>
                <w:rFonts w:ascii="Gill Sans MT" w:hAnsi="Gill Sans MT"/>
                <w:noProof/>
                <w:sz w:val="20"/>
                <w:szCs w:val="20"/>
              </w:rPr>
              <w:drawing>
                <wp:inline distT="0" distB="0" distL="0" distR="0">
                  <wp:extent cx="4951563" cy="2035834"/>
                  <wp:effectExtent l="19050" t="0" r="1437"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l="10377" t="36684" r="39195" b="18308"/>
                          <a:stretch>
                            <a:fillRect/>
                          </a:stretch>
                        </pic:blipFill>
                        <pic:spPr bwMode="auto">
                          <a:xfrm>
                            <a:off x="0" y="0"/>
                            <a:ext cx="4951563" cy="2035834"/>
                          </a:xfrm>
                          <a:prstGeom prst="rect">
                            <a:avLst/>
                          </a:prstGeom>
                          <a:noFill/>
                          <a:ln w="9525">
                            <a:noFill/>
                            <a:miter lim="800000"/>
                            <a:headEnd/>
                            <a:tailEnd/>
                          </a:ln>
                        </pic:spPr>
                      </pic:pic>
                    </a:graphicData>
                  </a:graphic>
                </wp:inline>
              </w:drawing>
            </w:r>
          </w:p>
          <w:p w:rsidR="00BD2C52" w:rsidRPr="00BD2C52" w:rsidRDefault="00BD2C52" w:rsidP="00BC3E46">
            <w:pPr>
              <w:pStyle w:val="NormalWeb"/>
              <w:spacing w:after="0" w:afterAutospacing="0" w:line="276" w:lineRule="auto"/>
              <w:rPr>
                <w:rFonts w:ascii="Gill Sans MT" w:hAnsi="Gill Sans MT"/>
                <w:sz w:val="16"/>
                <w:szCs w:val="16"/>
              </w:rPr>
            </w:pPr>
            <w:r>
              <w:rPr>
                <w:rFonts w:ascii="Gill Sans MT" w:hAnsi="Gill Sans MT"/>
                <w:sz w:val="16"/>
                <w:szCs w:val="16"/>
              </w:rPr>
              <w:t>Image from “Sustainable Energy Choices for the 21</w:t>
            </w:r>
            <w:r w:rsidRPr="00BD2C52">
              <w:rPr>
                <w:rFonts w:ascii="Gill Sans MT" w:hAnsi="Gill Sans MT"/>
                <w:sz w:val="16"/>
                <w:szCs w:val="16"/>
                <w:vertAlign w:val="superscript"/>
              </w:rPr>
              <w:t>st</w:t>
            </w:r>
            <w:r>
              <w:rPr>
                <w:rFonts w:ascii="Gill Sans MT" w:hAnsi="Gill Sans MT"/>
                <w:sz w:val="16"/>
                <w:szCs w:val="16"/>
              </w:rPr>
              <w:t xml:space="preserve"> Century” (YouTube video) at </w:t>
            </w:r>
            <w:hyperlink r:id="rId12" w:history="1">
              <w:r w:rsidRPr="0078231D">
                <w:rPr>
                  <w:rStyle w:val="Hyperlink"/>
                  <w:rFonts w:ascii="Gill Sans MT" w:hAnsi="Gill Sans MT"/>
                  <w:sz w:val="16"/>
                  <w:szCs w:val="16"/>
                </w:rPr>
                <w:t>http://www.youtube.com/watch?v=98frSed0F5s</w:t>
              </w:r>
            </w:hyperlink>
            <w:r>
              <w:rPr>
                <w:rFonts w:ascii="Gill Sans MT" w:hAnsi="Gill Sans MT"/>
                <w:sz w:val="16"/>
                <w:szCs w:val="16"/>
              </w:rPr>
              <w:t xml:space="preserve"> </w:t>
            </w:r>
          </w:p>
          <w:p w:rsidR="00BC3E46" w:rsidRDefault="00BC3E46" w:rsidP="00BC3E46">
            <w:pPr>
              <w:pStyle w:val="NormalWeb"/>
              <w:spacing w:after="0" w:afterAutospacing="0" w:line="276" w:lineRule="auto"/>
              <w:rPr>
                <w:rFonts w:ascii="Gill Sans MT" w:hAnsi="Gill Sans MT"/>
                <w:sz w:val="20"/>
                <w:szCs w:val="20"/>
              </w:rPr>
            </w:pPr>
            <w:r>
              <w:rPr>
                <w:rFonts w:ascii="Gill Sans MT" w:hAnsi="Gill Sans MT"/>
                <w:sz w:val="20"/>
                <w:szCs w:val="20"/>
              </w:rPr>
              <w:t>Make sure you have your KWLS (</w:t>
            </w:r>
            <w:r w:rsidRPr="00BC3E46">
              <w:rPr>
                <w:rFonts w:ascii="Gill Sans MT" w:hAnsi="Gill Sans MT"/>
                <w:b/>
                <w:sz w:val="20"/>
                <w:szCs w:val="20"/>
              </w:rPr>
              <w:t>K</w:t>
            </w:r>
            <w:r>
              <w:rPr>
                <w:rFonts w:ascii="Gill Sans MT" w:hAnsi="Gill Sans MT"/>
                <w:sz w:val="20"/>
                <w:szCs w:val="20"/>
              </w:rPr>
              <w:t xml:space="preserve">now- </w:t>
            </w:r>
            <w:r w:rsidRPr="00BC3E46">
              <w:rPr>
                <w:rFonts w:ascii="Gill Sans MT" w:hAnsi="Gill Sans MT"/>
                <w:b/>
                <w:sz w:val="20"/>
                <w:szCs w:val="20"/>
              </w:rPr>
              <w:t>W</w:t>
            </w:r>
            <w:r>
              <w:rPr>
                <w:rFonts w:ascii="Gill Sans MT" w:hAnsi="Gill Sans MT"/>
                <w:sz w:val="20"/>
                <w:szCs w:val="20"/>
              </w:rPr>
              <w:t xml:space="preserve">ant to learn- </w:t>
            </w:r>
            <w:r w:rsidRPr="00BC3E46">
              <w:rPr>
                <w:rFonts w:ascii="Gill Sans MT" w:hAnsi="Gill Sans MT"/>
                <w:b/>
                <w:sz w:val="20"/>
                <w:szCs w:val="20"/>
              </w:rPr>
              <w:t>L</w:t>
            </w:r>
            <w:r>
              <w:rPr>
                <w:rFonts w:ascii="Gill Sans MT" w:hAnsi="Gill Sans MT"/>
                <w:sz w:val="20"/>
                <w:szCs w:val="20"/>
              </w:rPr>
              <w:t xml:space="preserve">earned- </w:t>
            </w:r>
            <w:r w:rsidRPr="00BC3E46">
              <w:rPr>
                <w:rFonts w:ascii="Gill Sans MT" w:hAnsi="Gill Sans MT"/>
                <w:b/>
                <w:sz w:val="20"/>
                <w:szCs w:val="20"/>
              </w:rPr>
              <w:t>S</w:t>
            </w:r>
            <w:r>
              <w:rPr>
                <w:rFonts w:ascii="Gill Sans MT" w:hAnsi="Gill Sans MT"/>
                <w:sz w:val="20"/>
                <w:szCs w:val="20"/>
              </w:rPr>
              <w:t>till need to learn) chart!  Keeping the question “is nuclear energy sustainable?” in mind, review the following resources and update your chart.  We will be discussing this as a group, so be ready to share!</w:t>
            </w:r>
          </w:p>
          <w:p w:rsidR="00BC3E46" w:rsidRDefault="00BC3E46" w:rsidP="00BC3E46">
            <w:pPr>
              <w:pStyle w:val="NormalWeb"/>
              <w:spacing w:before="0" w:beforeAutospacing="0" w:after="0" w:afterAutospacing="0" w:line="276" w:lineRule="auto"/>
              <w:rPr>
                <w:rFonts w:ascii="Gill Sans MT" w:hAnsi="Gill Sans MT"/>
                <w:b/>
                <w:sz w:val="20"/>
                <w:szCs w:val="20"/>
              </w:rPr>
            </w:pPr>
          </w:p>
          <w:p w:rsidR="00BC3E46" w:rsidRDefault="00BC3E46" w:rsidP="00BC3E46">
            <w:pPr>
              <w:pStyle w:val="NormalWeb"/>
              <w:spacing w:before="0" w:beforeAutospacing="0" w:after="0" w:afterAutospacing="0" w:line="276" w:lineRule="auto"/>
              <w:rPr>
                <w:rFonts w:ascii="Gill Sans MT" w:hAnsi="Gill Sans MT"/>
                <w:b/>
                <w:sz w:val="20"/>
                <w:szCs w:val="20"/>
              </w:rPr>
            </w:pPr>
            <w:r w:rsidRPr="00BC3E46">
              <w:rPr>
                <w:rFonts w:ascii="Gill Sans MT" w:hAnsi="Gill Sans MT"/>
                <w:b/>
                <w:sz w:val="20"/>
                <w:szCs w:val="20"/>
              </w:rPr>
              <w:t>YouTube videos</w:t>
            </w:r>
          </w:p>
          <w:p w:rsidR="00361E03" w:rsidRPr="00CC1FC2" w:rsidRDefault="00EF2A28" w:rsidP="00BC3E46">
            <w:pPr>
              <w:pStyle w:val="NormalWeb"/>
              <w:spacing w:before="0" w:beforeAutospacing="0" w:after="0" w:afterAutospacing="0" w:line="276" w:lineRule="auto"/>
              <w:rPr>
                <w:rFonts w:ascii="Gill Sans MT" w:hAnsi="Gill Sans MT"/>
                <w:b/>
                <w:sz w:val="20"/>
                <w:szCs w:val="20"/>
              </w:rPr>
            </w:pPr>
            <w:hyperlink r:id="rId13" w:history="1">
              <w:r w:rsidR="00361E03" w:rsidRPr="00CC1FC2">
                <w:rPr>
                  <w:rStyle w:val="Hyperlink"/>
                  <w:rFonts w:ascii="Gill Sans MT" w:hAnsi="Gill Sans MT"/>
                  <w:color w:val="auto"/>
                  <w:sz w:val="20"/>
                  <w:szCs w:val="20"/>
                </w:rPr>
                <w:t>http://youtu.be/GmWadizC8AQ</w:t>
              </w:r>
            </w:hyperlink>
          </w:p>
          <w:p w:rsidR="00361E03" w:rsidRPr="00CC1FC2" w:rsidRDefault="00EF2A28" w:rsidP="00361E03">
            <w:pPr>
              <w:spacing w:line="276" w:lineRule="auto"/>
              <w:rPr>
                <w:rFonts w:ascii="Gill Sans MT" w:hAnsi="Gill Sans MT"/>
                <w:sz w:val="20"/>
                <w:szCs w:val="20"/>
              </w:rPr>
            </w:pPr>
            <w:hyperlink r:id="rId14" w:history="1">
              <w:r w:rsidR="00361E03" w:rsidRPr="00CC1FC2">
                <w:rPr>
                  <w:rStyle w:val="Hyperlink"/>
                  <w:rFonts w:ascii="Gill Sans MT" w:hAnsi="Gill Sans MT"/>
                  <w:color w:val="auto"/>
                  <w:sz w:val="20"/>
                  <w:szCs w:val="20"/>
                </w:rPr>
                <w:t>http://www.youtube.com/watch?v=98frSed0F5s</w:t>
              </w:r>
            </w:hyperlink>
          </w:p>
          <w:p w:rsidR="007E4036" w:rsidRDefault="00361E03" w:rsidP="00361E03">
            <w:pPr>
              <w:spacing w:line="276" w:lineRule="auto"/>
              <w:rPr>
                <w:rFonts w:ascii="Gill Sans MT" w:hAnsi="Gill Sans MT"/>
                <w:sz w:val="20"/>
                <w:szCs w:val="20"/>
              </w:rPr>
            </w:pPr>
            <w:r w:rsidRPr="00550A81">
              <w:rPr>
                <w:rFonts w:ascii="Gill Sans MT" w:hAnsi="Gill Sans MT"/>
                <w:sz w:val="20"/>
                <w:szCs w:val="20"/>
              </w:rPr>
              <w:t> </w:t>
            </w:r>
          </w:p>
          <w:p w:rsidR="00BC3E46" w:rsidRPr="00BC3E46" w:rsidRDefault="00BC3E46" w:rsidP="00BC3E46">
            <w:pPr>
              <w:pStyle w:val="NormalWeb"/>
              <w:spacing w:before="0" w:beforeAutospacing="0" w:after="0" w:afterAutospacing="0" w:line="276" w:lineRule="auto"/>
              <w:rPr>
                <w:rFonts w:ascii="Gill Sans MT" w:hAnsi="Gill Sans MT"/>
                <w:b/>
                <w:sz w:val="20"/>
                <w:szCs w:val="20"/>
              </w:rPr>
            </w:pPr>
            <w:r>
              <w:rPr>
                <w:rFonts w:ascii="Gill Sans MT" w:hAnsi="Gill Sans MT"/>
                <w:b/>
                <w:sz w:val="20"/>
                <w:szCs w:val="20"/>
              </w:rPr>
              <w:t>Articles (pick one)</w:t>
            </w:r>
          </w:p>
          <w:p w:rsidR="007E4036" w:rsidRPr="00550A81" w:rsidRDefault="00EF2A28" w:rsidP="00BC3E46">
            <w:pPr>
              <w:pStyle w:val="NormalWeb"/>
              <w:spacing w:before="0" w:beforeAutospacing="0" w:after="0" w:afterAutospacing="0" w:line="276" w:lineRule="auto"/>
              <w:rPr>
                <w:rFonts w:ascii="Gill Sans MT" w:hAnsi="Gill Sans MT"/>
                <w:sz w:val="20"/>
                <w:szCs w:val="20"/>
              </w:rPr>
            </w:pPr>
            <w:hyperlink r:id="rId15" w:history="1">
              <w:r w:rsidR="007E4036" w:rsidRPr="00550A81">
                <w:rPr>
                  <w:rStyle w:val="Hyperlink"/>
                  <w:rFonts w:ascii="Gill Sans MT" w:hAnsi="Gill Sans MT"/>
                  <w:color w:val="auto"/>
                  <w:sz w:val="20"/>
                  <w:szCs w:val="20"/>
                </w:rPr>
                <w:t>http://www.nytimes.com/roomfordebate/2011/03/13/japans-nuclear-crisis-lessons-for-the-us/the-price-of-fission-power</w:t>
              </w:r>
            </w:hyperlink>
          </w:p>
          <w:p w:rsidR="007E4036" w:rsidRPr="00550A81" w:rsidRDefault="00EF2A28" w:rsidP="00BC3E46">
            <w:pPr>
              <w:pStyle w:val="NormalWeb"/>
              <w:spacing w:before="0" w:beforeAutospacing="0" w:after="0" w:afterAutospacing="0" w:line="276" w:lineRule="auto"/>
              <w:rPr>
                <w:rFonts w:ascii="Gill Sans MT" w:hAnsi="Gill Sans MT"/>
                <w:sz w:val="20"/>
                <w:szCs w:val="20"/>
              </w:rPr>
            </w:pPr>
            <w:hyperlink r:id="rId16" w:history="1">
              <w:r w:rsidR="007E4036" w:rsidRPr="00550A81">
                <w:rPr>
                  <w:rStyle w:val="Hyperlink"/>
                  <w:rFonts w:ascii="Gill Sans MT" w:hAnsi="Gill Sans MT"/>
                  <w:color w:val="auto"/>
                  <w:sz w:val="20"/>
                  <w:szCs w:val="20"/>
                </w:rPr>
                <w:t>http://www.csmonitor.com/USA/2011/0315/Meltdown-101-What-are-spent-fuel-pools-and-why-are-they-a-threat</w:t>
              </w:r>
            </w:hyperlink>
          </w:p>
          <w:p w:rsidR="007E4036" w:rsidRPr="00550A81" w:rsidRDefault="00EF2A28" w:rsidP="00BC3E46">
            <w:pPr>
              <w:pStyle w:val="NormalWeb"/>
              <w:spacing w:before="0" w:beforeAutospacing="0" w:after="0" w:afterAutospacing="0" w:line="276" w:lineRule="auto"/>
              <w:rPr>
                <w:rFonts w:ascii="Gill Sans MT" w:hAnsi="Gill Sans MT"/>
                <w:sz w:val="20"/>
                <w:szCs w:val="20"/>
              </w:rPr>
            </w:pPr>
            <w:hyperlink r:id="rId17" w:history="1">
              <w:r w:rsidR="007E4036" w:rsidRPr="00550A81">
                <w:rPr>
                  <w:rStyle w:val="Hyperlink"/>
                  <w:rFonts w:ascii="Gill Sans MT" w:hAnsi="Gill Sans MT"/>
                  <w:color w:val="auto"/>
                  <w:sz w:val="20"/>
                  <w:szCs w:val="20"/>
                </w:rPr>
                <w:t>http://news.discovery.com/tech/is-nuclear-energy-safe.html</w:t>
              </w:r>
            </w:hyperlink>
          </w:p>
          <w:p w:rsidR="007E4036" w:rsidRPr="00550A81" w:rsidRDefault="00EF2A28" w:rsidP="00BC3E46">
            <w:pPr>
              <w:pStyle w:val="NormalWeb"/>
              <w:spacing w:before="0" w:beforeAutospacing="0" w:after="0" w:afterAutospacing="0" w:line="276" w:lineRule="auto"/>
              <w:rPr>
                <w:rFonts w:ascii="Gill Sans MT" w:hAnsi="Gill Sans MT"/>
                <w:sz w:val="20"/>
                <w:szCs w:val="20"/>
              </w:rPr>
            </w:pPr>
            <w:hyperlink r:id="rId18" w:history="1">
              <w:r w:rsidR="007E4036" w:rsidRPr="00550A81">
                <w:rPr>
                  <w:rStyle w:val="Hyperlink"/>
                  <w:rFonts w:ascii="Gill Sans MT" w:hAnsi="Gill Sans MT"/>
                  <w:color w:val="auto"/>
                  <w:sz w:val="20"/>
                  <w:szCs w:val="20"/>
                </w:rPr>
                <w:t>http://www.lbl.gov/abc/Basic.html</w:t>
              </w:r>
            </w:hyperlink>
          </w:p>
          <w:p w:rsidR="007E4036" w:rsidRPr="00550A81" w:rsidRDefault="00EF2A28" w:rsidP="00BC3E46">
            <w:pPr>
              <w:pStyle w:val="NormalWeb"/>
              <w:spacing w:before="0" w:beforeAutospacing="0" w:after="0" w:afterAutospacing="0" w:line="276" w:lineRule="auto"/>
              <w:rPr>
                <w:rFonts w:ascii="Gill Sans MT" w:hAnsi="Gill Sans MT"/>
                <w:sz w:val="20"/>
                <w:szCs w:val="20"/>
              </w:rPr>
            </w:pPr>
            <w:hyperlink r:id="rId19" w:history="1">
              <w:r w:rsidR="007E4036" w:rsidRPr="00550A81">
                <w:rPr>
                  <w:rStyle w:val="Hyperlink"/>
                  <w:rFonts w:ascii="Gill Sans MT" w:hAnsi="Gill Sans MT"/>
                  <w:color w:val="auto"/>
                  <w:sz w:val="20"/>
                  <w:szCs w:val="20"/>
                </w:rPr>
                <w:t>http://science.howstuffworks.com/nuclear-bomb2.htm</w:t>
              </w:r>
            </w:hyperlink>
          </w:p>
          <w:p w:rsidR="00BC3E46" w:rsidRPr="00BC3E46" w:rsidRDefault="00BC3E46" w:rsidP="00BC3E46">
            <w:pPr>
              <w:pStyle w:val="NormalWeb"/>
              <w:spacing w:after="0" w:afterAutospacing="0" w:line="276" w:lineRule="auto"/>
              <w:rPr>
                <w:rFonts w:ascii="Gill Sans MT" w:hAnsi="Gill Sans MT"/>
                <w:b/>
                <w:sz w:val="20"/>
                <w:szCs w:val="20"/>
              </w:rPr>
            </w:pPr>
            <w:r>
              <w:rPr>
                <w:rFonts w:ascii="Gill Sans MT" w:hAnsi="Gill Sans MT"/>
                <w:b/>
                <w:sz w:val="20"/>
                <w:szCs w:val="20"/>
              </w:rPr>
              <w:t>And be sure to look at the RUBRIC!</w:t>
            </w:r>
          </w:p>
        </w:tc>
      </w:tr>
      <w:tr w:rsidR="00D36613" w:rsidRPr="00550A81" w:rsidTr="006835AA">
        <w:trPr>
          <w:trHeight w:val="576"/>
        </w:trPr>
        <w:tc>
          <w:tcPr>
            <w:tcW w:w="1452" w:type="dxa"/>
          </w:tcPr>
          <w:p w:rsidR="00D36613" w:rsidRPr="00550A81" w:rsidRDefault="00D36613" w:rsidP="00361E03">
            <w:pPr>
              <w:spacing w:before="20" w:line="276" w:lineRule="auto"/>
              <w:rPr>
                <w:rFonts w:ascii="Gill Sans MT" w:hAnsi="Gill Sans MT" w:cs="Arial"/>
                <w:sz w:val="20"/>
                <w:szCs w:val="20"/>
              </w:rPr>
            </w:pPr>
            <w:r w:rsidRPr="00550A81">
              <w:rPr>
                <w:rFonts w:ascii="Gill Sans MT" w:hAnsi="Gill Sans MT" w:cs="Arial"/>
                <w:sz w:val="20"/>
                <w:szCs w:val="20"/>
              </w:rPr>
              <w:lastRenderedPageBreak/>
              <w:t>Teaching task:</w:t>
            </w:r>
          </w:p>
        </w:tc>
        <w:tc>
          <w:tcPr>
            <w:tcW w:w="12678" w:type="dxa"/>
          </w:tcPr>
          <w:p w:rsidR="00D36613" w:rsidRPr="00550A81" w:rsidRDefault="00637710" w:rsidP="00637710">
            <w:pPr>
              <w:spacing w:before="20" w:line="276" w:lineRule="auto"/>
              <w:rPr>
                <w:rFonts w:ascii="Gill Sans MT" w:hAnsi="Gill Sans MT"/>
                <w:b/>
                <w:sz w:val="20"/>
                <w:szCs w:val="20"/>
              </w:rPr>
            </w:pPr>
            <w:r w:rsidRPr="00550A81">
              <w:rPr>
                <w:rFonts w:ascii="Gill Sans MT" w:hAnsi="Gill Sans MT"/>
                <w:b/>
                <w:sz w:val="20"/>
                <w:szCs w:val="20"/>
              </w:rPr>
              <w:t>Is nuclear energy sustainable? After reading articles and your chemistry text book, write an Op-Ed that addresses the question and support your position with evidence from the texts.  Be sure to acknowledge competing views. Give examples from past and current events or issues to illustrate and clarify your position.</w:t>
            </w:r>
          </w:p>
        </w:tc>
      </w:tr>
      <w:tr w:rsidR="00D36613" w:rsidRPr="00550A81" w:rsidTr="006835AA">
        <w:tblPrEx>
          <w:tblLook w:val="04A0"/>
        </w:tblPrEx>
        <w:trPr>
          <w:trHeight w:val="576"/>
        </w:trPr>
        <w:tc>
          <w:tcPr>
            <w:tcW w:w="1452" w:type="dxa"/>
          </w:tcPr>
          <w:p w:rsidR="00D36613" w:rsidRPr="00550A81" w:rsidRDefault="00D36613" w:rsidP="00361E03">
            <w:pPr>
              <w:spacing w:before="20" w:line="276" w:lineRule="auto"/>
              <w:rPr>
                <w:rFonts w:ascii="Gill Sans MT" w:hAnsi="Gill Sans MT" w:cs="Arial"/>
                <w:sz w:val="20"/>
                <w:szCs w:val="20"/>
              </w:rPr>
            </w:pPr>
            <w:r w:rsidRPr="00550A81">
              <w:rPr>
                <w:rFonts w:ascii="Gill Sans MT" w:hAnsi="Gill Sans MT" w:cs="Arial"/>
                <w:sz w:val="20"/>
                <w:szCs w:val="20"/>
              </w:rPr>
              <w:t>Reading texts:</w:t>
            </w:r>
          </w:p>
        </w:tc>
        <w:tc>
          <w:tcPr>
            <w:tcW w:w="12678" w:type="dxa"/>
          </w:tcPr>
          <w:p w:rsidR="00D36613" w:rsidRPr="00550A81" w:rsidRDefault="00070B00" w:rsidP="0078564F">
            <w:pPr>
              <w:pStyle w:val="ListParagraph"/>
              <w:numPr>
                <w:ilvl w:val="0"/>
                <w:numId w:val="34"/>
              </w:numPr>
              <w:spacing w:before="20" w:line="276" w:lineRule="auto"/>
              <w:rPr>
                <w:sz w:val="20"/>
                <w:szCs w:val="20"/>
                <w:u w:val="single"/>
              </w:rPr>
            </w:pPr>
            <w:r w:rsidRPr="00550A81">
              <w:rPr>
                <w:sz w:val="20"/>
                <w:szCs w:val="20"/>
              </w:rPr>
              <w:t xml:space="preserve">Chapter 4, chapter 5 section 1, and chapter 25 of </w:t>
            </w:r>
            <w:r w:rsidRPr="00550A81">
              <w:rPr>
                <w:sz w:val="20"/>
                <w:szCs w:val="20"/>
                <w:u w:val="single"/>
              </w:rPr>
              <w:t>Chemistry: Matter and Change</w:t>
            </w:r>
          </w:p>
          <w:p w:rsidR="0078564F" w:rsidRPr="00550A81" w:rsidRDefault="0078564F" w:rsidP="0078564F">
            <w:pPr>
              <w:pStyle w:val="ListParagraph"/>
              <w:numPr>
                <w:ilvl w:val="0"/>
                <w:numId w:val="34"/>
              </w:numPr>
              <w:spacing w:before="20" w:line="276" w:lineRule="auto"/>
              <w:rPr>
                <w:sz w:val="20"/>
                <w:szCs w:val="20"/>
                <w:u w:val="single"/>
              </w:rPr>
            </w:pPr>
            <w:r w:rsidRPr="00550A81">
              <w:rPr>
                <w:sz w:val="20"/>
                <w:szCs w:val="20"/>
              </w:rPr>
              <w:t>Michio Kaku, “Faust and Fission Power” (article)</w:t>
            </w:r>
          </w:p>
          <w:p w:rsidR="0078564F" w:rsidRPr="00550A81" w:rsidRDefault="0078564F" w:rsidP="0078564F">
            <w:pPr>
              <w:pStyle w:val="ListParagraph"/>
              <w:numPr>
                <w:ilvl w:val="0"/>
                <w:numId w:val="34"/>
              </w:numPr>
              <w:spacing w:before="20" w:line="276" w:lineRule="auto"/>
              <w:rPr>
                <w:sz w:val="20"/>
                <w:szCs w:val="20"/>
                <w:u w:val="single"/>
              </w:rPr>
            </w:pPr>
            <w:r w:rsidRPr="00550A81">
              <w:rPr>
                <w:sz w:val="20"/>
                <w:szCs w:val="20"/>
              </w:rPr>
              <w:t>Pete Spotts, “Meltdown 101: What Are Spent Fuel Pools, and Why Are They a Threat?” (article)</w:t>
            </w:r>
          </w:p>
          <w:p w:rsidR="0078564F" w:rsidRPr="00550A81" w:rsidRDefault="0078564F" w:rsidP="0078564F">
            <w:pPr>
              <w:pStyle w:val="ListParagraph"/>
              <w:numPr>
                <w:ilvl w:val="0"/>
                <w:numId w:val="34"/>
              </w:numPr>
              <w:spacing w:before="20" w:line="276" w:lineRule="auto"/>
              <w:rPr>
                <w:sz w:val="20"/>
                <w:szCs w:val="20"/>
                <w:u w:val="single"/>
              </w:rPr>
            </w:pPr>
            <w:r w:rsidRPr="00550A81">
              <w:rPr>
                <w:sz w:val="20"/>
                <w:szCs w:val="20"/>
              </w:rPr>
              <w:t>Tracy Staedter, “Is Nuclear Energy Safe?” (article)</w:t>
            </w:r>
          </w:p>
          <w:p w:rsidR="0078564F" w:rsidRPr="00550A81" w:rsidRDefault="0078564F" w:rsidP="0078564F">
            <w:pPr>
              <w:pStyle w:val="ListParagraph"/>
              <w:numPr>
                <w:ilvl w:val="0"/>
                <w:numId w:val="34"/>
              </w:numPr>
              <w:spacing w:before="20" w:line="276" w:lineRule="auto"/>
              <w:rPr>
                <w:sz w:val="20"/>
                <w:szCs w:val="20"/>
                <w:u w:val="single"/>
              </w:rPr>
            </w:pPr>
            <w:r w:rsidRPr="00550A81">
              <w:rPr>
                <w:sz w:val="20"/>
                <w:szCs w:val="20"/>
              </w:rPr>
              <w:t>“ABC’s of Nuclear Science” (</w:t>
            </w:r>
            <w:r w:rsidR="00F75992" w:rsidRPr="00550A81">
              <w:rPr>
                <w:sz w:val="20"/>
                <w:szCs w:val="20"/>
              </w:rPr>
              <w:t>article</w:t>
            </w:r>
            <w:r w:rsidRPr="00550A81">
              <w:rPr>
                <w:sz w:val="20"/>
                <w:szCs w:val="20"/>
              </w:rPr>
              <w:t>)</w:t>
            </w:r>
          </w:p>
          <w:p w:rsidR="0078564F" w:rsidRPr="00550A81" w:rsidRDefault="0078564F" w:rsidP="0078564F">
            <w:pPr>
              <w:pStyle w:val="ListParagraph"/>
              <w:numPr>
                <w:ilvl w:val="0"/>
                <w:numId w:val="34"/>
              </w:numPr>
              <w:spacing w:before="20" w:line="276" w:lineRule="auto"/>
              <w:rPr>
                <w:sz w:val="20"/>
                <w:szCs w:val="20"/>
                <w:u w:val="single"/>
              </w:rPr>
            </w:pPr>
            <w:r w:rsidRPr="00550A81">
              <w:rPr>
                <w:sz w:val="20"/>
                <w:szCs w:val="20"/>
              </w:rPr>
              <w:t>William Harris, Craig Freudenrich, and John Fuller, “How Nuclear Bombs Work” (article)</w:t>
            </w:r>
          </w:p>
          <w:p w:rsidR="00A5648C" w:rsidRPr="00550A81" w:rsidRDefault="00A5648C" w:rsidP="0078564F">
            <w:pPr>
              <w:pStyle w:val="ListParagraph"/>
              <w:numPr>
                <w:ilvl w:val="0"/>
                <w:numId w:val="34"/>
              </w:numPr>
              <w:spacing w:before="20" w:line="276" w:lineRule="auto"/>
              <w:rPr>
                <w:sz w:val="20"/>
                <w:szCs w:val="20"/>
                <w:u w:val="single"/>
              </w:rPr>
            </w:pPr>
            <w:r w:rsidRPr="00550A81">
              <w:rPr>
                <w:sz w:val="20"/>
                <w:szCs w:val="20"/>
              </w:rPr>
              <w:t>“The Great Sustainability Debates- Nuclear Energy” (</w:t>
            </w:r>
            <w:r w:rsidR="00F75992" w:rsidRPr="00550A81">
              <w:rPr>
                <w:sz w:val="20"/>
                <w:szCs w:val="20"/>
              </w:rPr>
              <w:t>article</w:t>
            </w:r>
            <w:r w:rsidRPr="00550A81">
              <w:rPr>
                <w:sz w:val="20"/>
                <w:szCs w:val="20"/>
              </w:rPr>
              <w:t>)</w:t>
            </w:r>
          </w:p>
          <w:p w:rsidR="00A5648C" w:rsidRPr="00EF4E23" w:rsidRDefault="00A5648C" w:rsidP="0078564F">
            <w:pPr>
              <w:pStyle w:val="ListParagraph"/>
              <w:numPr>
                <w:ilvl w:val="0"/>
                <w:numId w:val="34"/>
              </w:numPr>
              <w:spacing w:before="20" w:line="276" w:lineRule="auto"/>
              <w:rPr>
                <w:sz w:val="20"/>
                <w:szCs w:val="20"/>
                <w:u w:val="single"/>
              </w:rPr>
            </w:pPr>
            <w:r w:rsidRPr="00550A81">
              <w:rPr>
                <w:sz w:val="20"/>
                <w:szCs w:val="20"/>
              </w:rPr>
              <w:t>Citizens’ Environmental Coalition (website)</w:t>
            </w:r>
          </w:p>
          <w:p w:rsidR="00EF4E23" w:rsidRPr="00EF4E23" w:rsidRDefault="00EF4E23" w:rsidP="0078564F">
            <w:pPr>
              <w:pStyle w:val="ListParagraph"/>
              <w:numPr>
                <w:ilvl w:val="0"/>
                <w:numId w:val="34"/>
              </w:numPr>
              <w:spacing w:before="20" w:line="276" w:lineRule="auto"/>
              <w:rPr>
                <w:sz w:val="20"/>
                <w:szCs w:val="20"/>
                <w:u w:val="single"/>
              </w:rPr>
            </w:pPr>
            <w:r>
              <w:rPr>
                <w:sz w:val="20"/>
                <w:szCs w:val="20"/>
              </w:rPr>
              <w:t>“Fukushima- It’s Much Worse Than You Think” (article)</w:t>
            </w:r>
          </w:p>
          <w:p w:rsidR="00EF4E23" w:rsidRPr="00550A81" w:rsidRDefault="00EF4E23" w:rsidP="0078564F">
            <w:pPr>
              <w:pStyle w:val="ListParagraph"/>
              <w:numPr>
                <w:ilvl w:val="0"/>
                <w:numId w:val="34"/>
              </w:numPr>
              <w:spacing w:before="20" w:line="276" w:lineRule="auto"/>
              <w:rPr>
                <w:sz w:val="20"/>
                <w:szCs w:val="20"/>
                <w:u w:val="single"/>
              </w:rPr>
            </w:pPr>
            <w:r>
              <w:rPr>
                <w:sz w:val="20"/>
                <w:szCs w:val="20"/>
              </w:rPr>
              <w:t>“Chernobyl Accident 1986” (website)</w:t>
            </w:r>
          </w:p>
          <w:p w:rsidR="00987B97" w:rsidRPr="007E4036" w:rsidRDefault="0078564F" w:rsidP="00361E03">
            <w:pPr>
              <w:pStyle w:val="ListParagraph"/>
              <w:numPr>
                <w:ilvl w:val="0"/>
                <w:numId w:val="34"/>
              </w:numPr>
              <w:spacing w:before="20" w:line="276" w:lineRule="auto"/>
              <w:rPr>
                <w:sz w:val="20"/>
                <w:szCs w:val="20"/>
                <w:u w:val="single"/>
              </w:rPr>
            </w:pPr>
            <w:r w:rsidRPr="00550A81">
              <w:rPr>
                <w:sz w:val="20"/>
                <w:szCs w:val="20"/>
              </w:rPr>
              <w:t>Articles from research</w:t>
            </w:r>
          </w:p>
        </w:tc>
      </w:tr>
      <w:tr w:rsidR="00D36613" w:rsidRPr="00550A81" w:rsidTr="006835AA">
        <w:tblPrEx>
          <w:tblLook w:val="04A0"/>
        </w:tblPrEx>
        <w:trPr>
          <w:trHeight w:val="576"/>
        </w:trPr>
        <w:tc>
          <w:tcPr>
            <w:tcW w:w="1452" w:type="dxa"/>
          </w:tcPr>
          <w:p w:rsidR="00D36613" w:rsidRPr="00550A81" w:rsidRDefault="00D36613" w:rsidP="00361E03">
            <w:pPr>
              <w:spacing w:before="20" w:line="276" w:lineRule="auto"/>
              <w:rPr>
                <w:rFonts w:ascii="Gill Sans MT" w:hAnsi="Gill Sans MT" w:cs="Arial"/>
                <w:sz w:val="20"/>
                <w:szCs w:val="20"/>
              </w:rPr>
            </w:pPr>
            <w:r w:rsidRPr="00550A81">
              <w:rPr>
                <w:rFonts w:ascii="Gill Sans MT" w:hAnsi="Gill Sans MT" w:cs="Arial"/>
                <w:sz w:val="20"/>
                <w:szCs w:val="20"/>
              </w:rPr>
              <w:t xml:space="preserve">Extension </w:t>
            </w:r>
          </w:p>
        </w:tc>
        <w:tc>
          <w:tcPr>
            <w:tcW w:w="12678" w:type="dxa"/>
          </w:tcPr>
          <w:p w:rsidR="00D36613" w:rsidRPr="00550A81" w:rsidRDefault="00070B00" w:rsidP="00361E03">
            <w:pPr>
              <w:spacing w:line="276" w:lineRule="auto"/>
              <w:rPr>
                <w:rFonts w:ascii="Gill Sans MT" w:eastAsia="Times New Roman" w:hAnsi="Gill Sans MT" w:cs="Arial"/>
                <w:sz w:val="20"/>
                <w:szCs w:val="20"/>
              </w:rPr>
            </w:pPr>
            <w:r w:rsidRPr="00550A81">
              <w:rPr>
                <w:rFonts w:ascii="Gill Sans MT" w:eastAsia="Times New Roman" w:hAnsi="Gill Sans MT" w:cs="Arial"/>
                <w:sz w:val="20"/>
                <w:szCs w:val="20"/>
              </w:rPr>
              <w:t xml:space="preserve">In your groups, create an ad campaign for a real audience </w:t>
            </w:r>
            <w:r w:rsidR="00637710" w:rsidRPr="00550A81">
              <w:rPr>
                <w:rFonts w:ascii="Gill Sans MT" w:eastAsia="Times New Roman" w:hAnsi="Gill Sans MT" w:cs="Arial"/>
                <w:sz w:val="20"/>
                <w:szCs w:val="20"/>
              </w:rPr>
              <w:t xml:space="preserve">(the </w:t>
            </w:r>
            <w:r w:rsidRPr="00550A81">
              <w:rPr>
                <w:rFonts w:ascii="Gill Sans MT" w:eastAsia="Times New Roman" w:hAnsi="Gill Sans MT" w:cs="Arial"/>
                <w:sz w:val="20"/>
                <w:szCs w:val="20"/>
              </w:rPr>
              <w:t>format and audience is</w:t>
            </w:r>
            <w:r w:rsidR="00637710" w:rsidRPr="00550A81">
              <w:rPr>
                <w:rFonts w:ascii="Gill Sans MT" w:eastAsia="Times New Roman" w:hAnsi="Gill Sans MT" w:cs="Arial"/>
                <w:sz w:val="20"/>
                <w:szCs w:val="20"/>
              </w:rPr>
              <w:t xml:space="preserve"> your </w:t>
            </w:r>
            <w:r w:rsidRPr="00550A81">
              <w:rPr>
                <w:rFonts w:ascii="Gill Sans MT" w:eastAsia="Times New Roman" w:hAnsi="Gill Sans MT" w:cs="Arial"/>
                <w:sz w:val="20"/>
                <w:szCs w:val="20"/>
              </w:rPr>
              <w:t xml:space="preserve">group’s </w:t>
            </w:r>
            <w:r w:rsidR="00637710" w:rsidRPr="00550A81">
              <w:rPr>
                <w:rFonts w:ascii="Gill Sans MT" w:eastAsia="Times New Roman" w:hAnsi="Gill Sans MT" w:cs="Arial"/>
                <w:sz w:val="20"/>
                <w:szCs w:val="20"/>
              </w:rPr>
              <w:t>choice), explaining the chemistry of nuclear energy and promo</w:t>
            </w:r>
            <w:r w:rsidRPr="00550A81">
              <w:rPr>
                <w:rFonts w:ascii="Gill Sans MT" w:eastAsia="Times New Roman" w:hAnsi="Gill Sans MT" w:cs="Arial"/>
                <w:sz w:val="20"/>
                <w:szCs w:val="20"/>
              </w:rPr>
              <w:t>ting a particular point of view regarding whether or not nuclear energy is a sustainable way to generate electricity.</w:t>
            </w:r>
          </w:p>
          <w:p w:rsidR="00D36613" w:rsidRPr="00550A81" w:rsidRDefault="00D36613" w:rsidP="00361E03">
            <w:pPr>
              <w:spacing w:line="276" w:lineRule="auto"/>
              <w:rPr>
                <w:rFonts w:ascii="Gill Sans MT" w:hAnsi="Gill Sans MT"/>
                <w:sz w:val="20"/>
                <w:szCs w:val="20"/>
              </w:rPr>
            </w:pPr>
          </w:p>
        </w:tc>
      </w:tr>
    </w:tbl>
    <w:p w:rsidR="00550A81" w:rsidRPr="00550A81" w:rsidRDefault="00550A81" w:rsidP="00361E03">
      <w:pPr>
        <w:spacing w:line="276" w:lineRule="auto"/>
        <w:rPr>
          <w:rFonts w:ascii="Gill Sans MT" w:hAnsi="Gill Sans MT"/>
          <w:sz w:val="20"/>
          <w:szCs w:val="20"/>
        </w:rPr>
      </w:pPr>
    </w:p>
    <w:p w:rsidR="00BC3E46" w:rsidRDefault="00BC3E46" w:rsidP="00361E03">
      <w:pPr>
        <w:spacing w:line="276" w:lineRule="auto"/>
        <w:rPr>
          <w:rFonts w:ascii="Gill Sans MT" w:hAnsi="Gill Sans MT"/>
          <w:sz w:val="20"/>
          <w:szCs w:val="20"/>
        </w:rPr>
      </w:pPr>
    </w:p>
    <w:p w:rsidR="00D36613" w:rsidRPr="00550A81" w:rsidRDefault="00731ABE" w:rsidP="00361E03">
      <w:pPr>
        <w:spacing w:line="276" w:lineRule="auto"/>
        <w:rPr>
          <w:rFonts w:ascii="Gill Sans MT" w:hAnsi="Gill Sans MT"/>
          <w:sz w:val="20"/>
          <w:szCs w:val="20"/>
        </w:rPr>
      </w:pPr>
      <w:r w:rsidRPr="00550A81">
        <w:rPr>
          <w:rFonts w:ascii="Gill Sans MT" w:hAnsi="Gill Sans MT"/>
          <w:sz w:val="20"/>
          <w:szCs w:val="20"/>
        </w:rPr>
        <w:t>TEXTS/OTHER USED IN TEACHING TASK</w:t>
      </w:r>
    </w:p>
    <w:p w:rsidR="00731ABE" w:rsidRPr="00550A81" w:rsidRDefault="00731ABE" w:rsidP="00361E03">
      <w:pPr>
        <w:spacing w:line="276" w:lineRule="auto"/>
        <w:rPr>
          <w:rFonts w:ascii="Gill Sans MT" w:hAnsi="Gill Sans MT"/>
          <w:sz w:val="20"/>
          <w:szCs w:val="20"/>
        </w:rPr>
      </w:pP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2898"/>
        <w:gridCol w:w="7470"/>
        <w:gridCol w:w="3960"/>
      </w:tblGrid>
      <w:tr w:rsidR="00731ABE" w:rsidRPr="00550A81" w:rsidTr="00EF4E23">
        <w:tc>
          <w:tcPr>
            <w:tcW w:w="2898" w:type="dxa"/>
          </w:tcPr>
          <w:p w:rsidR="00731ABE" w:rsidRPr="00550A81" w:rsidRDefault="00731ABE" w:rsidP="00361E03">
            <w:pPr>
              <w:spacing w:line="276" w:lineRule="auto"/>
              <w:jc w:val="center"/>
              <w:rPr>
                <w:rFonts w:ascii="Gill Sans MT" w:hAnsi="Gill Sans MT"/>
                <w:sz w:val="20"/>
                <w:szCs w:val="20"/>
              </w:rPr>
            </w:pPr>
            <w:r w:rsidRPr="00550A81">
              <w:rPr>
                <w:rFonts w:ascii="Gill Sans MT" w:hAnsi="Gill Sans MT"/>
                <w:sz w:val="20"/>
                <w:szCs w:val="20"/>
              </w:rPr>
              <w:t>Texts/Other</w:t>
            </w:r>
          </w:p>
        </w:tc>
        <w:tc>
          <w:tcPr>
            <w:tcW w:w="7470" w:type="dxa"/>
          </w:tcPr>
          <w:p w:rsidR="00731ABE" w:rsidRPr="00550A81" w:rsidRDefault="00731ABE" w:rsidP="00361E03">
            <w:pPr>
              <w:spacing w:line="276" w:lineRule="auto"/>
              <w:jc w:val="center"/>
              <w:rPr>
                <w:rFonts w:ascii="Gill Sans MT" w:hAnsi="Gill Sans MT"/>
                <w:sz w:val="20"/>
                <w:szCs w:val="20"/>
              </w:rPr>
            </w:pPr>
            <w:r w:rsidRPr="00550A81">
              <w:rPr>
                <w:rFonts w:ascii="Gill Sans MT" w:hAnsi="Gill Sans MT"/>
                <w:sz w:val="20"/>
                <w:szCs w:val="20"/>
              </w:rPr>
              <w:t>Citations</w:t>
            </w:r>
          </w:p>
        </w:tc>
        <w:tc>
          <w:tcPr>
            <w:tcW w:w="3960" w:type="dxa"/>
          </w:tcPr>
          <w:p w:rsidR="00731ABE" w:rsidRPr="00550A81" w:rsidRDefault="00731ABE" w:rsidP="00361E03">
            <w:pPr>
              <w:spacing w:line="276" w:lineRule="auto"/>
              <w:jc w:val="center"/>
              <w:rPr>
                <w:rFonts w:ascii="Gill Sans MT" w:hAnsi="Gill Sans MT"/>
                <w:sz w:val="20"/>
                <w:szCs w:val="20"/>
              </w:rPr>
            </w:pPr>
            <w:r w:rsidRPr="00550A81">
              <w:rPr>
                <w:rFonts w:ascii="Gill Sans MT" w:hAnsi="Gill Sans MT"/>
                <w:sz w:val="20"/>
                <w:szCs w:val="20"/>
              </w:rPr>
              <w:t>Comments</w:t>
            </w:r>
          </w:p>
        </w:tc>
      </w:tr>
      <w:tr w:rsidR="00731ABE" w:rsidRPr="00550A81" w:rsidTr="00EF4E23">
        <w:tc>
          <w:tcPr>
            <w:tcW w:w="2898" w:type="dxa"/>
          </w:tcPr>
          <w:p w:rsidR="00731ABE" w:rsidRPr="00550A81" w:rsidRDefault="00070B00" w:rsidP="00361E03">
            <w:pPr>
              <w:spacing w:line="276" w:lineRule="auto"/>
              <w:rPr>
                <w:rFonts w:ascii="Gill Sans MT" w:hAnsi="Gill Sans MT"/>
                <w:i/>
                <w:sz w:val="20"/>
                <w:szCs w:val="20"/>
              </w:rPr>
            </w:pPr>
            <w:r w:rsidRPr="00550A81">
              <w:rPr>
                <w:rFonts w:ascii="Gill Sans MT" w:hAnsi="Gill Sans MT"/>
                <w:i/>
                <w:sz w:val="20"/>
                <w:szCs w:val="20"/>
              </w:rPr>
              <w:t>Chemistry: Matter and Change</w:t>
            </w:r>
          </w:p>
        </w:tc>
        <w:tc>
          <w:tcPr>
            <w:tcW w:w="7470" w:type="dxa"/>
          </w:tcPr>
          <w:p w:rsidR="00731ABE" w:rsidRPr="00550A81" w:rsidRDefault="00987B97" w:rsidP="00361E03">
            <w:pPr>
              <w:spacing w:line="276" w:lineRule="auto"/>
              <w:rPr>
                <w:rFonts w:ascii="Gill Sans MT" w:hAnsi="Gill Sans MT"/>
                <w:sz w:val="20"/>
                <w:szCs w:val="20"/>
              </w:rPr>
            </w:pPr>
            <w:r w:rsidRPr="00550A81">
              <w:rPr>
                <w:rFonts w:ascii="Gill Sans MT" w:hAnsi="Gill Sans MT"/>
                <w:sz w:val="20"/>
                <w:szCs w:val="20"/>
              </w:rPr>
              <w:t>(textbook) Glencoe/ McGraw Hill</w:t>
            </w:r>
            <w:r w:rsidR="00E7665F" w:rsidRPr="00550A81">
              <w:rPr>
                <w:rFonts w:ascii="Gill Sans MT" w:hAnsi="Gill Sans MT"/>
                <w:sz w:val="20"/>
                <w:szCs w:val="20"/>
              </w:rPr>
              <w:t xml:space="preserve">. </w:t>
            </w:r>
            <w:r w:rsidR="00A5648C" w:rsidRPr="00550A81">
              <w:rPr>
                <w:rFonts w:ascii="Gill Sans MT" w:hAnsi="Gill Sans MT"/>
                <w:sz w:val="20"/>
                <w:szCs w:val="20"/>
              </w:rPr>
              <w:t xml:space="preserve"> </w:t>
            </w:r>
            <w:hyperlink r:id="rId20" w:history="1">
              <w:r w:rsidR="00E7665F" w:rsidRPr="00550A81">
                <w:rPr>
                  <w:rStyle w:val="Hyperlink"/>
                  <w:rFonts w:ascii="Gill Sans MT" w:hAnsi="Gill Sans MT"/>
                  <w:color w:val="auto"/>
                  <w:sz w:val="20"/>
                  <w:szCs w:val="20"/>
                </w:rPr>
                <w:t>http://www.thisamericanlife.org/radio-archives/episode/431/see-no-evil?act=2</w:t>
              </w:r>
            </w:hyperlink>
            <w:r w:rsidR="00DD628E" w:rsidRPr="00550A81">
              <w:t xml:space="preserve"> </w:t>
            </w:r>
            <w:r w:rsidR="00E7665F" w:rsidRPr="00550A81">
              <w:rPr>
                <w:rFonts w:ascii="Gill Sans MT" w:hAnsi="Gill Sans MT"/>
                <w:sz w:val="20"/>
                <w:szCs w:val="20"/>
              </w:rPr>
              <w:t xml:space="preserve"> </w:t>
            </w:r>
          </w:p>
        </w:tc>
        <w:tc>
          <w:tcPr>
            <w:tcW w:w="3960" w:type="dxa"/>
          </w:tcPr>
          <w:p w:rsidR="00731ABE" w:rsidRPr="00550A81" w:rsidRDefault="00731ABE" w:rsidP="00361E03">
            <w:pPr>
              <w:spacing w:line="276" w:lineRule="auto"/>
              <w:rPr>
                <w:rFonts w:ascii="Gill Sans MT" w:hAnsi="Gill Sans MT"/>
                <w:sz w:val="20"/>
                <w:szCs w:val="20"/>
              </w:rPr>
            </w:pPr>
          </w:p>
        </w:tc>
      </w:tr>
      <w:tr w:rsidR="00A5648C" w:rsidRPr="00550A81" w:rsidTr="00EF4E23">
        <w:tc>
          <w:tcPr>
            <w:tcW w:w="2898" w:type="dxa"/>
          </w:tcPr>
          <w:p w:rsidR="00A5648C" w:rsidRPr="00550A81" w:rsidRDefault="00A5648C" w:rsidP="00987B97">
            <w:pPr>
              <w:spacing w:line="276" w:lineRule="auto"/>
              <w:rPr>
                <w:rFonts w:ascii="Gill Sans MT" w:hAnsi="Gill Sans MT"/>
                <w:sz w:val="20"/>
                <w:szCs w:val="20"/>
              </w:rPr>
            </w:pPr>
            <w:r w:rsidRPr="00550A81">
              <w:rPr>
                <w:rFonts w:ascii="Gill Sans MT" w:hAnsi="Gill Sans MT"/>
                <w:sz w:val="20"/>
                <w:szCs w:val="20"/>
              </w:rPr>
              <w:t>“Faust and Fission Power”</w:t>
            </w:r>
          </w:p>
        </w:tc>
        <w:tc>
          <w:tcPr>
            <w:tcW w:w="7470" w:type="dxa"/>
          </w:tcPr>
          <w:p w:rsidR="00A5648C" w:rsidRPr="00550A81" w:rsidRDefault="00A5648C" w:rsidP="00BC3E46">
            <w:pPr>
              <w:pStyle w:val="NormalWeb"/>
              <w:spacing w:after="0" w:afterAutospacing="0" w:line="276" w:lineRule="auto"/>
              <w:rPr>
                <w:rFonts w:ascii="Gill Sans MT" w:hAnsi="Gill Sans MT"/>
                <w:sz w:val="20"/>
                <w:szCs w:val="20"/>
              </w:rPr>
            </w:pPr>
            <w:r w:rsidRPr="00550A81">
              <w:rPr>
                <w:rFonts w:ascii="Gill Sans MT" w:hAnsi="Gill Sans MT"/>
                <w:sz w:val="20"/>
                <w:szCs w:val="20"/>
              </w:rPr>
              <w:t xml:space="preserve">Michio Kaku. </w:t>
            </w:r>
            <w:r w:rsidRPr="00550A81">
              <w:rPr>
                <w:rFonts w:ascii="Gill Sans MT" w:hAnsi="Gill Sans MT"/>
                <w:i/>
                <w:sz w:val="20"/>
                <w:szCs w:val="20"/>
              </w:rPr>
              <w:t xml:space="preserve">The New York Times. </w:t>
            </w:r>
            <w:r w:rsidRPr="00550A81">
              <w:rPr>
                <w:rFonts w:ascii="Gill Sans MT" w:hAnsi="Gill Sans MT"/>
                <w:sz w:val="20"/>
                <w:szCs w:val="20"/>
              </w:rPr>
              <w:t xml:space="preserve">(article) </w:t>
            </w:r>
            <w:hyperlink r:id="rId21" w:history="1">
              <w:r w:rsidRPr="00550A81">
                <w:rPr>
                  <w:rStyle w:val="Hyperlink"/>
                  <w:rFonts w:ascii="Gill Sans MT" w:hAnsi="Gill Sans MT"/>
                  <w:color w:val="auto"/>
                  <w:sz w:val="20"/>
                  <w:szCs w:val="20"/>
                </w:rPr>
                <w:t>http://www.nytimes.com/roomfordebate/2011/03/13/japans-nuclear-crisis-lessons-for-the-us/the-price-of-fission-power</w:t>
              </w:r>
            </w:hyperlink>
            <w:r w:rsidR="00DD628E" w:rsidRPr="00550A81">
              <w:t xml:space="preserve"> </w:t>
            </w:r>
          </w:p>
        </w:tc>
        <w:tc>
          <w:tcPr>
            <w:tcW w:w="3960" w:type="dxa"/>
          </w:tcPr>
          <w:p w:rsidR="00A5648C" w:rsidRPr="00550A81" w:rsidRDefault="00A5648C" w:rsidP="00361E03">
            <w:pPr>
              <w:spacing w:line="276" w:lineRule="auto"/>
              <w:rPr>
                <w:rFonts w:ascii="Gill Sans MT" w:hAnsi="Gill Sans MT"/>
                <w:sz w:val="20"/>
                <w:szCs w:val="20"/>
              </w:rPr>
            </w:pPr>
          </w:p>
        </w:tc>
      </w:tr>
      <w:tr w:rsidR="00A5648C" w:rsidRPr="00550A81" w:rsidTr="00EF4E23">
        <w:tc>
          <w:tcPr>
            <w:tcW w:w="2898" w:type="dxa"/>
          </w:tcPr>
          <w:p w:rsidR="00A5648C" w:rsidRPr="00550A81" w:rsidRDefault="00A5648C" w:rsidP="00987B97">
            <w:pPr>
              <w:spacing w:line="276" w:lineRule="auto"/>
              <w:rPr>
                <w:rFonts w:ascii="Gill Sans MT" w:hAnsi="Gill Sans MT"/>
                <w:sz w:val="20"/>
                <w:szCs w:val="20"/>
              </w:rPr>
            </w:pPr>
            <w:r w:rsidRPr="00550A81">
              <w:rPr>
                <w:rFonts w:ascii="Gill Sans MT" w:hAnsi="Gill Sans MT"/>
                <w:sz w:val="20"/>
                <w:szCs w:val="20"/>
              </w:rPr>
              <w:t>“Meltdown 101: What Are Spent Fuel Pools, and Why Are They a Threat?”</w:t>
            </w:r>
          </w:p>
        </w:tc>
        <w:tc>
          <w:tcPr>
            <w:tcW w:w="7470" w:type="dxa"/>
          </w:tcPr>
          <w:p w:rsidR="00A5648C" w:rsidRPr="00550A81" w:rsidRDefault="00A5648C" w:rsidP="00EF4E23">
            <w:pPr>
              <w:pStyle w:val="NormalWeb"/>
              <w:spacing w:after="0" w:afterAutospacing="0" w:line="276" w:lineRule="auto"/>
              <w:rPr>
                <w:rFonts w:ascii="Gill Sans MT" w:hAnsi="Gill Sans MT"/>
                <w:sz w:val="20"/>
                <w:szCs w:val="20"/>
              </w:rPr>
            </w:pPr>
            <w:r w:rsidRPr="00550A81">
              <w:rPr>
                <w:rFonts w:ascii="Gill Sans MT" w:hAnsi="Gill Sans MT"/>
                <w:sz w:val="20"/>
                <w:szCs w:val="20"/>
              </w:rPr>
              <w:t xml:space="preserve">Pete Spotts. </w:t>
            </w:r>
            <w:r w:rsidRPr="00550A81">
              <w:rPr>
                <w:rFonts w:ascii="Gill Sans MT" w:hAnsi="Gill Sans MT"/>
                <w:i/>
                <w:sz w:val="20"/>
                <w:szCs w:val="20"/>
              </w:rPr>
              <w:t xml:space="preserve">The Christian Science Monitor </w:t>
            </w:r>
            <w:r w:rsidRPr="00550A81">
              <w:rPr>
                <w:rFonts w:ascii="Gill Sans MT" w:hAnsi="Gill Sans MT"/>
                <w:sz w:val="20"/>
                <w:szCs w:val="20"/>
              </w:rPr>
              <w:t xml:space="preserve">(article) </w:t>
            </w:r>
            <w:hyperlink r:id="rId22" w:history="1">
              <w:r w:rsidRPr="00550A81">
                <w:rPr>
                  <w:rStyle w:val="Hyperlink"/>
                  <w:rFonts w:ascii="Gill Sans MT" w:hAnsi="Gill Sans MT"/>
                  <w:color w:val="auto"/>
                  <w:sz w:val="20"/>
                  <w:szCs w:val="20"/>
                </w:rPr>
                <w:t>http://www.csmonitor.com/USA/2011/0315/Meltdown-101-What-are-spent-fuel-pools-and-why-are-they-a-threat</w:t>
              </w:r>
            </w:hyperlink>
          </w:p>
        </w:tc>
        <w:tc>
          <w:tcPr>
            <w:tcW w:w="3960" w:type="dxa"/>
          </w:tcPr>
          <w:p w:rsidR="00A5648C" w:rsidRPr="00550A81" w:rsidRDefault="00A5648C" w:rsidP="00361E03">
            <w:pPr>
              <w:spacing w:line="276" w:lineRule="auto"/>
              <w:rPr>
                <w:rFonts w:ascii="Gill Sans MT" w:hAnsi="Gill Sans MT"/>
                <w:sz w:val="20"/>
                <w:szCs w:val="20"/>
              </w:rPr>
            </w:pPr>
          </w:p>
        </w:tc>
      </w:tr>
      <w:tr w:rsidR="00A5648C" w:rsidRPr="00550A81" w:rsidTr="00EF4E23">
        <w:tc>
          <w:tcPr>
            <w:tcW w:w="2898" w:type="dxa"/>
          </w:tcPr>
          <w:p w:rsidR="00A5648C" w:rsidRPr="00550A81" w:rsidRDefault="00A5648C" w:rsidP="00987B97">
            <w:pPr>
              <w:spacing w:line="276" w:lineRule="auto"/>
              <w:rPr>
                <w:rFonts w:ascii="Gill Sans MT" w:hAnsi="Gill Sans MT"/>
                <w:sz w:val="20"/>
                <w:szCs w:val="20"/>
              </w:rPr>
            </w:pPr>
            <w:r w:rsidRPr="00550A81">
              <w:rPr>
                <w:rFonts w:ascii="Gill Sans MT" w:hAnsi="Gill Sans MT"/>
                <w:sz w:val="20"/>
                <w:szCs w:val="20"/>
              </w:rPr>
              <w:t>“Is Nuclear Energy Safe?”</w:t>
            </w:r>
          </w:p>
        </w:tc>
        <w:tc>
          <w:tcPr>
            <w:tcW w:w="7470" w:type="dxa"/>
          </w:tcPr>
          <w:p w:rsidR="00A5648C" w:rsidRPr="00550A81" w:rsidRDefault="00A5648C" w:rsidP="00EF4E23">
            <w:pPr>
              <w:pStyle w:val="NormalWeb"/>
              <w:spacing w:after="0" w:afterAutospacing="0" w:line="276" w:lineRule="auto"/>
              <w:rPr>
                <w:rFonts w:ascii="Gill Sans MT" w:hAnsi="Gill Sans MT"/>
                <w:sz w:val="20"/>
                <w:szCs w:val="20"/>
              </w:rPr>
            </w:pPr>
            <w:r w:rsidRPr="00550A81">
              <w:rPr>
                <w:rFonts w:ascii="Gill Sans MT" w:hAnsi="Gill Sans MT"/>
                <w:sz w:val="20"/>
                <w:szCs w:val="20"/>
              </w:rPr>
              <w:t xml:space="preserve">Tracy Staedter. </w:t>
            </w:r>
            <w:r w:rsidRPr="00550A81">
              <w:rPr>
                <w:rFonts w:ascii="Gill Sans MT" w:hAnsi="Gill Sans MT"/>
                <w:i/>
                <w:sz w:val="20"/>
                <w:szCs w:val="20"/>
              </w:rPr>
              <w:t xml:space="preserve">Discovery News </w:t>
            </w:r>
            <w:r w:rsidRPr="00550A81">
              <w:rPr>
                <w:rFonts w:ascii="Gill Sans MT" w:hAnsi="Gill Sans MT"/>
                <w:sz w:val="20"/>
                <w:szCs w:val="20"/>
              </w:rPr>
              <w:t xml:space="preserve">(article) </w:t>
            </w:r>
            <w:hyperlink r:id="rId23" w:history="1">
              <w:r w:rsidRPr="00550A81">
                <w:rPr>
                  <w:rStyle w:val="Hyperlink"/>
                  <w:rFonts w:ascii="Gill Sans MT" w:hAnsi="Gill Sans MT"/>
                  <w:color w:val="auto"/>
                  <w:sz w:val="20"/>
                  <w:szCs w:val="20"/>
                </w:rPr>
                <w:t>http://news.discovery.com/tech/is-nuclear-energy-safe.html</w:t>
              </w:r>
            </w:hyperlink>
            <w:r w:rsidRPr="00550A81">
              <w:rPr>
                <w:rFonts w:ascii="Gill Sans MT" w:hAnsi="Gill Sans MT"/>
                <w:sz w:val="20"/>
                <w:szCs w:val="20"/>
              </w:rPr>
              <w:t xml:space="preserve"> </w:t>
            </w:r>
          </w:p>
        </w:tc>
        <w:tc>
          <w:tcPr>
            <w:tcW w:w="3960" w:type="dxa"/>
          </w:tcPr>
          <w:p w:rsidR="00A5648C" w:rsidRPr="00550A81" w:rsidRDefault="00A5648C" w:rsidP="00361E03">
            <w:pPr>
              <w:spacing w:line="276" w:lineRule="auto"/>
              <w:rPr>
                <w:rFonts w:ascii="Gill Sans MT" w:hAnsi="Gill Sans MT"/>
                <w:sz w:val="20"/>
                <w:szCs w:val="20"/>
              </w:rPr>
            </w:pPr>
          </w:p>
        </w:tc>
      </w:tr>
      <w:tr w:rsidR="00A5648C" w:rsidRPr="00550A81" w:rsidTr="00EF4E23">
        <w:tc>
          <w:tcPr>
            <w:tcW w:w="2898" w:type="dxa"/>
          </w:tcPr>
          <w:p w:rsidR="00A5648C" w:rsidRPr="00550A81" w:rsidRDefault="00A5648C" w:rsidP="00987B97">
            <w:pPr>
              <w:spacing w:line="276" w:lineRule="auto"/>
              <w:rPr>
                <w:rFonts w:ascii="Gill Sans MT" w:hAnsi="Gill Sans MT"/>
                <w:sz w:val="20"/>
                <w:szCs w:val="20"/>
              </w:rPr>
            </w:pPr>
            <w:r w:rsidRPr="00550A81">
              <w:rPr>
                <w:rFonts w:ascii="Gill Sans MT" w:hAnsi="Gill Sans MT"/>
                <w:sz w:val="20"/>
                <w:szCs w:val="20"/>
              </w:rPr>
              <w:t>“ABC’s of Nuclear Science”</w:t>
            </w:r>
          </w:p>
        </w:tc>
        <w:tc>
          <w:tcPr>
            <w:tcW w:w="7470" w:type="dxa"/>
          </w:tcPr>
          <w:p w:rsidR="00A5648C" w:rsidRPr="00550A81" w:rsidRDefault="00DD628E" w:rsidP="00361E03">
            <w:pPr>
              <w:spacing w:line="276" w:lineRule="auto"/>
              <w:rPr>
                <w:rFonts w:ascii="Gill Sans MT" w:hAnsi="Gill Sans MT"/>
                <w:sz w:val="20"/>
                <w:szCs w:val="20"/>
              </w:rPr>
            </w:pPr>
            <w:r w:rsidRPr="00550A81">
              <w:rPr>
                <w:rFonts w:ascii="Gill Sans MT" w:hAnsi="Gill Sans MT"/>
                <w:sz w:val="20"/>
                <w:szCs w:val="20"/>
              </w:rPr>
              <w:t xml:space="preserve">From the Lawrence Berkeley National Laboratory.  </w:t>
            </w:r>
            <w:r w:rsidR="00F75992" w:rsidRPr="00550A81">
              <w:rPr>
                <w:rFonts w:ascii="Gill Sans MT" w:hAnsi="Gill Sans MT"/>
                <w:sz w:val="20"/>
                <w:szCs w:val="20"/>
              </w:rPr>
              <w:t>(article</w:t>
            </w:r>
            <w:r w:rsidRPr="00550A81">
              <w:rPr>
                <w:rFonts w:ascii="Gill Sans MT" w:hAnsi="Gill Sans MT"/>
                <w:sz w:val="20"/>
                <w:szCs w:val="20"/>
              </w:rPr>
              <w:t xml:space="preserve">) </w:t>
            </w:r>
            <w:hyperlink r:id="rId24" w:history="1">
              <w:r w:rsidRPr="00550A81">
                <w:rPr>
                  <w:rStyle w:val="Hyperlink"/>
                  <w:rFonts w:ascii="Gill Sans MT" w:hAnsi="Gill Sans MT"/>
                  <w:color w:val="auto"/>
                  <w:sz w:val="20"/>
                  <w:szCs w:val="20"/>
                </w:rPr>
                <w:t>http://www.lbl.gov/abc/Basic.html</w:t>
              </w:r>
            </w:hyperlink>
            <w:r w:rsidRPr="00550A81">
              <w:rPr>
                <w:rFonts w:ascii="Gill Sans MT" w:hAnsi="Gill Sans MT"/>
                <w:sz w:val="20"/>
                <w:szCs w:val="20"/>
              </w:rPr>
              <w:t xml:space="preserve"> </w:t>
            </w:r>
          </w:p>
        </w:tc>
        <w:tc>
          <w:tcPr>
            <w:tcW w:w="3960" w:type="dxa"/>
          </w:tcPr>
          <w:p w:rsidR="00A5648C" w:rsidRPr="00550A81" w:rsidRDefault="00A5648C" w:rsidP="00361E03">
            <w:pPr>
              <w:spacing w:line="276" w:lineRule="auto"/>
              <w:rPr>
                <w:rFonts w:ascii="Gill Sans MT" w:hAnsi="Gill Sans MT"/>
                <w:sz w:val="20"/>
                <w:szCs w:val="20"/>
              </w:rPr>
            </w:pPr>
          </w:p>
        </w:tc>
      </w:tr>
      <w:tr w:rsidR="00DD628E" w:rsidRPr="00550A81" w:rsidTr="00EF4E23">
        <w:tc>
          <w:tcPr>
            <w:tcW w:w="2898" w:type="dxa"/>
          </w:tcPr>
          <w:p w:rsidR="00DD628E" w:rsidRPr="00550A81" w:rsidRDefault="00DD628E" w:rsidP="00987B97">
            <w:pPr>
              <w:spacing w:line="276" w:lineRule="auto"/>
              <w:rPr>
                <w:rFonts w:ascii="Gill Sans MT" w:hAnsi="Gill Sans MT"/>
                <w:sz w:val="20"/>
                <w:szCs w:val="20"/>
              </w:rPr>
            </w:pPr>
            <w:r w:rsidRPr="00550A81">
              <w:rPr>
                <w:rFonts w:ascii="Gill Sans MT" w:hAnsi="Gill Sans MT"/>
                <w:sz w:val="20"/>
                <w:szCs w:val="20"/>
              </w:rPr>
              <w:t>“How Nuclear Bombs Work”</w:t>
            </w:r>
          </w:p>
        </w:tc>
        <w:tc>
          <w:tcPr>
            <w:tcW w:w="7470" w:type="dxa"/>
          </w:tcPr>
          <w:p w:rsidR="00F75992" w:rsidRPr="00550A81" w:rsidRDefault="00DD628E" w:rsidP="00361E03">
            <w:pPr>
              <w:spacing w:line="276" w:lineRule="auto"/>
              <w:rPr>
                <w:rFonts w:ascii="Gill Sans MT" w:hAnsi="Gill Sans MT"/>
                <w:sz w:val="20"/>
                <w:szCs w:val="20"/>
              </w:rPr>
            </w:pPr>
            <w:r w:rsidRPr="00550A81">
              <w:rPr>
                <w:rFonts w:ascii="Gill Sans MT" w:hAnsi="Gill Sans MT"/>
                <w:sz w:val="20"/>
                <w:szCs w:val="20"/>
              </w:rPr>
              <w:t xml:space="preserve">William Harris, Craig Freudenrich, and John Fuller. </w:t>
            </w:r>
            <w:r w:rsidRPr="00550A81">
              <w:rPr>
                <w:rFonts w:ascii="Gill Sans MT" w:hAnsi="Gill Sans MT"/>
                <w:i/>
                <w:sz w:val="20"/>
                <w:szCs w:val="20"/>
              </w:rPr>
              <w:t xml:space="preserve">How Stuff Works </w:t>
            </w:r>
            <w:r w:rsidRPr="00550A81">
              <w:rPr>
                <w:rFonts w:ascii="Gill Sans MT" w:hAnsi="Gill Sans MT"/>
                <w:sz w:val="20"/>
                <w:szCs w:val="20"/>
              </w:rPr>
              <w:t>(</w:t>
            </w:r>
            <w:r w:rsidR="00F75992" w:rsidRPr="00550A81">
              <w:rPr>
                <w:rFonts w:ascii="Gill Sans MT" w:hAnsi="Gill Sans MT"/>
                <w:sz w:val="20"/>
                <w:szCs w:val="20"/>
              </w:rPr>
              <w:t>article</w:t>
            </w:r>
            <w:r w:rsidRPr="00550A81">
              <w:rPr>
                <w:rFonts w:ascii="Gill Sans MT" w:hAnsi="Gill Sans MT"/>
                <w:sz w:val="20"/>
                <w:szCs w:val="20"/>
              </w:rPr>
              <w:t>)</w:t>
            </w:r>
            <w:r w:rsidR="00F75992" w:rsidRPr="00550A81">
              <w:rPr>
                <w:rFonts w:ascii="Gill Sans MT" w:hAnsi="Gill Sans MT"/>
                <w:sz w:val="20"/>
                <w:szCs w:val="20"/>
              </w:rPr>
              <w:t xml:space="preserve"> </w:t>
            </w:r>
            <w:hyperlink r:id="rId25" w:history="1">
              <w:r w:rsidR="00F75992" w:rsidRPr="00550A81">
                <w:rPr>
                  <w:rStyle w:val="Hyperlink"/>
                  <w:rFonts w:ascii="Gill Sans MT" w:hAnsi="Gill Sans MT"/>
                  <w:color w:val="auto"/>
                  <w:sz w:val="20"/>
                  <w:szCs w:val="20"/>
                </w:rPr>
                <w:t>http://www.howstuffworks.com/nuclear-bomb.htm</w:t>
              </w:r>
            </w:hyperlink>
            <w:r w:rsidR="00F75992" w:rsidRPr="00550A81">
              <w:rPr>
                <w:rFonts w:ascii="Gill Sans MT" w:hAnsi="Gill Sans MT"/>
                <w:sz w:val="20"/>
                <w:szCs w:val="20"/>
              </w:rPr>
              <w:t xml:space="preserve"> </w:t>
            </w:r>
          </w:p>
        </w:tc>
        <w:tc>
          <w:tcPr>
            <w:tcW w:w="3960" w:type="dxa"/>
          </w:tcPr>
          <w:p w:rsidR="00DD628E" w:rsidRPr="00550A81" w:rsidRDefault="00DD628E" w:rsidP="00361E03">
            <w:pPr>
              <w:spacing w:line="276" w:lineRule="auto"/>
              <w:rPr>
                <w:rFonts w:ascii="Gill Sans MT" w:hAnsi="Gill Sans MT"/>
                <w:sz w:val="20"/>
                <w:szCs w:val="20"/>
              </w:rPr>
            </w:pPr>
          </w:p>
        </w:tc>
      </w:tr>
      <w:tr w:rsidR="00F75992" w:rsidRPr="00550A81" w:rsidTr="00EF4E23">
        <w:tc>
          <w:tcPr>
            <w:tcW w:w="2898" w:type="dxa"/>
          </w:tcPr>
          <w:p w:rsidR="00F75992" w:rsidRPr="00550A81" w:rsidRDefault="00F75992" w:rsidP="006835AA">
            <w:pPr>
              <w:pStyle w:val="Heading4"/>
              <w:spacing w:before="0"/>
              <w:rPr>
                <w:b w:val="0"/>
                <w:sz w:val="20"/>
                <w:szCs w:val="20"/>
              </w:rPr>
            </w:pPr>
            <w:r w:rsidRPr="00550A81">
              <w:rPr>
                <w:b w:val="0"/>
                <w:sz w:val="20"/>
                <w:szCs w:val="20"/>
              </w:rPr>
              <w:lastRenderedPageBreak/>
              <w:t>“The Great Sustainability Debates- Nuclear Energy”</w:t>
            </w:r>
          </w:p>
          <w:p w:rsidR="00F75992" w:rsidRPr="00550A81" w:rsidRDefault="00F75992" w:rsidP="006835AA">
            <w:pPr>
              <w:spacing w:line="276" w:lineRule="auto"/>
              <w:rPr>
                <w:rFonts w:ascii="Gill Sans MT" w:hAnsi="Gill Sans MT"/>
                <w:sz w:val="20"/>
                <w:szCs w:val="20"/>
              </w:rPr>
            </w:pPr>
          </w:p>
        </w:tc>
        <w:tc>
          <w:tcPr>
            <w:tcW w:w="7470" w:type="dxa"/>
          </w:tcPr>
          <w:p w:rsidR="00F75992" w:rsidRPr="00550A81" w:rsidRDefault="00F75992" w:rsidP="006835AA">
            <w:pPr>
              <w:spacing w:line="276" w:lineRule="auto"/>
              <w:rPr>
                <w:rFonts w:ascii="Gill Sans MT" w:hAnsi="Gill Sans MT"/>
                <w:sz w:val="20"/>
                <w:szCs w:val="20"/>
              </w:rPr>
            </w:pPr>
            <w:r w:rsidRPr="00550A81">
              <w:rPr>
                <w:rFonts w:ascii="Gill Sans MT" w:hAnsi="Gill Sans MT"/>
                <w:sz w:val="20"/>
                <w:szCs w:val="20"/>
              </w:rPr>
              <w:t xml:space="preserve">From </w:t>
            </w:r>
            <w:r w:rsidRPr="00550A81">
              <w:rPr>
                <w:rFonts w:ascii="Gill Sans MT" w:hAnsi="Gill Sans MT"/>
                <w:i/>
                <w:sz w:val="20"/>
                <w:szCs w:val="20"/>
              </w:rPr>
              <w:t>The Natural Edge Project</w:t>
            </w:r>
            <w:r w:rsidRPr="00550A81">
              <w:rPr>
                <w:rFonts w:ascii="Gill Sans MT" w:hAnsi="Gill Sans MT"/>
                <w:sz w:val="20"/>
                <w:szCs w:val="20"/>
              </w:rPr>
              <w:t xml:space="preserve">. (website) </w:t>
            </w:r>
            <w:hyperlink r:id="rId26" w:history="1">
              <w:r w:rsidRPr="00550A81">
                <w:rPr>
                  <w:rStyle w:val="Hyperlink"/>
                  <w:rFonts w:ascii="Gill Sans MT" w:hAnsi="Gill Sans MT"/>
                  <w:color w:val="auto"/>
                  <w:sz w:val="20"/>
                  <w:szCs w:val="20"/>
                </w:rPr>
                <w:t>http://www.naturaledgeproject.net/TheGreatSustainabilityDebates-NuclearPower.aspx</w:t>
              </w:r>
            </w:hyperlink>
          </w:p>
        </w:tc>
        <w:tc>
          <w:tcPr>
            <w:tcW w:w="3960" w:type="dxa"/>
          </w:tcPr>
          <w:p w:rsidR="00F75992" w:rsidRPr="00550A81" w:rsidRDefault="00F75992" w:rsidP="006835AA">
            <w:pPr>
              <w:spacing w:line="276" w:lineRule="auto"/>
              <w:rPr>
                <w:rFonts w:ascii="Gill Sans MT" w:hAnsi="Gill Sans MT"/>
                <w:sz w:val="20"/>
                <w:szCs w:val="20"/>
              </w:rPr>
            </w:pPr>
          </w:p>
        </w:tc>
      </w:tr>
      <w:tr w:rsidR="00731ABE" w:rsidRPr="00550A81" w:rsidTr="00EF4E23">
        <w:tc>
          <w:tcPr>
            <w:tcW w:w="2898" w:type="dxa"/>
          </w:tcPr>
          <w:p w:rsidR="00731ABE" w:rsidRPr="00550A81" w:rsidRDefault="00E7665F" w:rsidP="00987B97">
            <w:pPr>
              <w:spacing w:line="276" w:lineRule="auto"/>
              <w:rPr>
                <w:rFonts w:ascii="Gill Sans MT" w:hAnsi="Gill Sans MT"/>
                <w:sz w:val="20"/>
                <w:szCs w:val="20"/>
              </w:rPr>
            </w:pPr>
            <w:r w:rsidRPr="00550A81">
              <w:rPr>
                <w:rFonts w:ascii="Gill Sans MT" w:hAnsi="Gill Sans MT"/>
                <w:sz w:val="20"/>
                <w:szCs w:val="20"/>
              </w:rPr>
              <w:t>“</w:t>
            </w:r>
            <w:r w:rsidR="00987B97" w:rsidRPr="00550A81">
              <w:rPr>
                <w:rFonts w:ascii="Gill Sans MT" w:hAnsi="Gill Sans MT"/>
                <w:sz w:val="20"/>
                <w:szCs w:val="20"/>
              </w:rPr>
              <w:t>Denying the Invisible</w:t>
            </w:r>
            <w:r w:rsidRPr="00550A81">
              <w:rPr>
                <w:rFonts w:ascii="Gill Sans MT" w:hAnsi="Gill Sans MT"/>
                <w:sz w:val="20"/>
                <w:szCs w:val="20"/>
              </w:rPr>
              <w:t>”</w:t>
            </w:r>
          </w:p>
        </w:tc>
        <w:tc>
          <w:tcPr>
            <w:tcW w:w="7470" w:type="dxa"/>
          </w:tcPr>
          <w:p w:rsidR="00731ABE" w:rsidRPr="00550A81" w:rsidRDefault="00987B97" w:rsidP="00361E03">
            <w:pPr>
              <w:spacing w:line="276" w:lineRule="auto"/>
              <w:rPr>
                <w:rFonts w:ascii="Gill Sans MT" w:hAnsi="Gill Sans MT"/>
                <w:sz w:val="20"/>
                <w:szCs w:val="20"/>
              </w:rPr>
            </w:pPr>
            <w:r w:rsidRPr="00550A81">
              <w:rPr>
                <w:rFonts w:ascii="Gill Sans MT" w:hAnsi="Gill Sans MT"/>
                <w:sz w:val="20"/>
                <w:szCs w:val="20"/>
              </w:rPr>
              <w:t xml:space="preserve">Act 2 of “See No Evil.” </w:t>
            </w:r>
            <w:r w:rsidRPr="00550A81">
              <w:rPr>
                <w:rFonts w:ascii="Gill Sans MT" w:hAnsi="Gill Sans MT"/>
                <w:i/>
                <w:sz w:val="20"/>
                <w:szCs w:val="20"/>
              </w:rPr>
              <w:t>This American Life (</w:t>
            </w:r>
            <w:r w:rsidRPr="00550A81">
              <w:rPr>
                <w:rFonts w:ascii="Gill Sans MT" w:hAnsi="Gill Sans MT"/>
                <w:sz w:val="20"/>
                <w:szCs w:val="20"/>
              </w:rPr>
              <w:t>radio broadcast)</w:t>
            </w:r>
            <w:r w:rsidR="00DD628E" w:rsidRPr="00550A81">
              <w:rPr>
                <w:rFonts w:ascii="Gill Sans MT" w:hAnsi="Gill Sans MT"/>
                <w:sz w:val="20"/>
                <w:szCs w:val="20"/>
              </w:rPr>
              <w:t xml:space="preserve"> </w:t>
            </w:r>
            <w:hyperlink r:id="rId27" w:history="1">
              <w:r w:rsidR="00DD628E" w:rsidRPr="00550A81">
                <w:rPr>
                  <w:rStyle w:val="Hyperlink"/>
                  <w:rFonts w:ascii="Gill Sans MT" w:hAnsi="Gill Sans MT"/>
                  <w:color w:val="auto"/>
                  <w:sz w:val="20"/>
                  <w:szCs w:val="20"/>
                </w:rPr>
                <w:t>http://www.thisamericanlife.org/radio-archives/episode/431/see-no-evil</w:t>
              </w:r>
            </w:hyperlink>
            <w:r w:rsidR="00DD628E" w:rsidRPr="00550A81">
              <w:rPr>
                <w:rFonts w:ascii="Gill Sans MT" w:hAnsi="Gill Sans MT"/>
                <w:sz w:val="20"/>
                <w:szCs w:val="20"/>
              </w:rPr>
              <w:t xml:space="preserve"> </w:t>
            </w:r>
          </w:p>
        </w:tc>
        <w:tc>
          <w:tcPr>
            <w:tcW w:w="3960" w:type="dxa"/>
          </w:tcPr>
          <w:p w:rsidR="00731ABE" w:rsidRPr="00550A81" w:rsidRDefault="00DD628E" w:rsidP="00361E03">
            <w:pPr>
              <w:spacing w:line="276" w:lineRule="auto"/>
              <w:rPr>
                <w:rFonts w:ascii="Gill Sans MT" w:hAnsi="Gill Sans MT"/>
                <w:sz w:val="20"/>
                <w:szCs w:val="20"/>
              </w:rPr>
            </w:pPr>
            <w:r w:rsidRPr="00550A81">
              <w:rPr>
                <w:rFonts w:ascii="Gill Sans MT" w:hAnsi="Gill Sans MT"/>
                <w:sz w:val="20"/>
                <w:szCs w:val="20"/>
              </w:rPr>
              <w:t xml:space="preserve">Act 2 of the </w:t>
            </w:r>
            <w:r w:rsidRPr="00550A81">
              <w:rPr>
                <w:rFonts w:ascii="Gill Sans MT" w:hAnsi="Gill Sans MT"/>
                <w:i/>
                <w:sz w:val="20"/>
                <w:szCs w:val="20"/>
              </w:rPr>
              <w:t>This American Life</w:t>
            </w:r>
            <w:r w:rsidRPr="00550A81">
              <w:rPr>
                <w:rFonts w:ascii="Gill Sans MT" w:hAnsi="Gill Sans MT"/>
                <w:sz w:val="20"/>
                <w:szCs w:val="20"/>
              </w:rPr>
              <w:t xml:space="preserve"> episode focuses on Chernobyl.</w:t>
            </w:r>
          </w:p>
        </w:tc>
      </w:tr>
      <w:tr w:rsidR="00106642" w:rsidRPr="00550A81" w:rsidTr="00EF4E23">
        <w:tc>
          <w:tcPr>
            <w:tcW w:w="2898" w:type="dxa"/>
          </w:tcPr>
          <w:p w:rsidR="00106642" w:rsidRPr="00550A81" w:rsidRDefault="00106642" w:rsidP="00106642">
            <w:pPr>
              <w:spacing w:line="276" w:lineRule="auto"/>
              <w:rPr>
                <w:rFonts w:ascii="Gill Sans MT" w:hAnsi="Gill Sans MT"/>
                <w:sz w:val="20"/>
                <w:szCs w:val="20"/>
              </w:rPr>
            </w:pPr>
            <w:r w:rsidRPr="00550A81">
              <w:rPr>
                <w:rFonts w:ascii="Gill Sans MT" w:hAnsi="Gill Sans MT"/>
                <w:i/>
                <w:sz w:val="20"/>
                <w:szCs w:val="20"/>
              </w:rPr>
              <w:t xml:space="preserve">Into Eternity </w:t>
            </w:r>
          </w:p>
        </w:tc>
        <w:tc>
          <w:tcPr>
            <w:tcW w:w="7470" w:type="dxa"/>
          </w:tcPr>
          <w:p w:rsidR="00106642" w:rsidRPr="00550A81" w:rsidRDefault="00106642" w:rsidP="00361E03">
            <w:pPr>
              <w:spacing w:line="276" w:lineRule="auto"/>
              <w:rPr>
                <w:rFonts w:ascii="Gill Sans MT" w:hAnsi="Gill Sans MT"/>
                <w:sz w:val="20"/>
                <w:szCs w:val="20"/>
              </w:rPr>
            </w:pPr>
            <w:r w:rsidRPr="00550A81">
              <w:rPr>
                <w:rFonts w:ascii="Gill Sans MT" w:hAnsi="Gill Sans MT"/>
                <w:sz w:val="20"/>
                <w:szCs w:val="20"/>
              </w:rPr>
              <w:t xml:space="preserve">(YouTube movie trailer) </w:t>
            </w:r>
            <w:hyperlink r:id="rId28" w:history="1">
              <w:r w:rsidRPr="00550A81">
                <w:rPr>
                  <w:rStyle w:val="Hyperlink"/>
                  <w:rFonts w:ascii="Gill Sans MT" w:hAnsi="Gill Sans MT"/>
                  <w:color w:val="auto"/>
                  <w:sz w:val="20"/>
                  <w:szCs w:val="20"/>
                </w:rPr>
                <w:t>http://www.youtube.com/watch?v=GmWadizC8AQ&amp;feature=youtu.be</w:t>
              </w:r>
            </w:hyperlink>
            <w:r w:rsidRPr="00550A81">
              <w:rPr>
                <w:rFonts w:ascii="Gill Sans MT" w:hAnsi="Gill Sans MT"/>
                <w:sz w:val="20"/>
                <w:szCs w:val="20"/>
              </w:rPr>
              <w:t xml:space="preserve"> </w:t>
            </w:r>
          </w:p>
        </w:tc>
        <w:tc>
          <w:tcPr>
            <w:tcW w:w="3960" w:type="dxa"/>
          </w:tcPr>
          <w:p w:rsidR="00106642" w:rsidRPr="00550A81" w:rsidRDefault="00106642" w:rsidP="00361E03">
            <w:pPr>
              <w:spacing w:line="276" w:lineRule="auto"/>
              <w:rPr>
                <w:rFonts w:ascii="Gill Sans MT" w:hAnsi="Gill Sans MT"/>
                <w:sz w:val="20"/>
                <w:szCs w:val="20"/>
              </w:rPr>
            </w:pPr>
            <w:r w:rsidRPr="00550A81">
              <w:rPr>
                <w:rFonts w:ascii="Gill Sans MT" w:hAnsi="Gill Sans MT"/>
                <w:sz w:val="20"/>
                <w:szCs w:val="20"/>
              </w:rPr>
              <w:t xml:space="preserve">This is a movie trailer for a documentary on a nuclear storage facility being built in Finland. </w:t>
            </w:r>
          </w:p>
        </w:tc>
      </w:tr>
      <w:tr w:rsidR="00106642" w:rsidRPr="00550A81" w:rsidTr="00EF4E23">
        <w:tc>
          <w:tcPr>
            <w:tcW w:w="2898" w:type="dxa"/>
          </w:tcPr>
          <w:p w:rsidR="00106642" w:rsidRPr="00550A81" w:rsidRDefault="00106642" w:rsidP="00361E03">
            <w:pPr>
              <w:spacing w:line="276" w:lineRule="auto"/>
              <w:rPr>
                <w:rFonts w:ascii="Gill Sans MT" w:hAnsi="Gill Sans MT"/>
                <w:sz w:val="20"/>
                <w:szCs w:val="20"/>
              </w:rPr>
            </w:pPr>
            <w:r w:rsidRPr="00550A81">
              <w:rPr>
                <w:rFonts w:ascii="Gill Sans MT" w:hAnsi="Gill Sans MT"/>
                <w:sz w:val="20"/>
                <w:szCs w:val="20"/>
              </w:rPr>
              <w:t>“Sustainable Energy Choices for the 21</w:t>
            </w:r>
            <w:r w:rsidRPr="00550A81">
              <w:rPr>
                <w:rFonts w:ascii="Gill Sans MT" w:hAnsi="Gill Sans MT"/>
                <w:sz w:val="20"/>
                <w:szCs w:val="20"/>
                <w:vertAlign w:val="superscript"/>
              </w:rPr>
              <w:t>st</w:t>
            </w:r>
            <w:r w:rsidRPr="00550A81">
              <w:rPr>
                <w:rFonts w:ascii="Gill Sans MT" w:hAnsi="Gill Sans MT"/>
                <w:sz w:val="20"/>
                <w:szCs w:val="20"/>
              </w:rPr>
              <w:t xml:space="preserve"> Century”</w:t>
            </w:r>
          </w:p>
        </w:tc>
        <w:tc>
          <w:tcPr>
            <w:tcW w:w="7470" w:type="dxa"/>
          </w:tcPr>
          <w:p w:rsidR="00106642" w:rsidRPr="00550A81" w:rsidRDefault="00106642" w:rsidP="00361E03">
            <w:pPr>
              <w:spacing w:line="276" w:lineRule="auto"/>
              <w:rPr>
                <w:rFonts w:ascii="Gill Sans MT" w:hAnsi="Gill Sans MT"/>
                <w:sz w:val="20"/>
                <w:szCs w:val="20"/>
              </w:rPr>
            </w:pPr>
            <w:r w:rsidRPr="00550A81">
              <w:rPr>
                <w:rFonts w:ascii="Gill Sans MT" w:hAnsi="Gill Sans MT"/>
                <w:sz w:val="20"/>
                <w:szCs w:val="20"/>
              </w:rPr>
              <w:t xml:space="preserve">From Brave New Climate. (YouTube video) </w:t>
            </w:r>
            <w:hyperlink r:id="rId29" w:history="1">
              <w:r w:rsidRPr="00550A81">
                <w:rPr>
                  <w:rStyle w:val="Hyperlink"/>
                  <w:rFonts w:ascii="Gill Sans MT" w:hAnsi="Gill Sans MT"/>
                  <w:color w:val="auto"/>
                  <w:sz w:val="20"/>
                  <w:szCs w:val="20"/>
                </w:rPr>
                <w:t>http://www.youtube.com/watch?v=98frSed0F5s</w:t>
              </w:r>
            </w:hyperlink>
            <w:r w:rsidRPr="00550A81">
              <w:rPr>
                <w:rFonts w:ascii="Gill Sans MT" w:hAnsi="Gill Sans MT"/>
                <w:sz w:val="20"/>
                <w:szCs w:val="20"/>
              </w:rPr>
              <w:t xml:space="preserve"> </w:t>
            </w:r>
          </w:p>
        </w:tc>
        <w:tc>
          <w:tcPr>
            <w:tcW w:w="3960" w:type="dxa"/>
          </w:tcPr>
          <w:p w:rsidR="00106642" w:rsidRPr="00550A81" w:rsidRDefault="00106642" w:rsidP="00361E03">
            <w:pPr>
              <w:spacing w:line="276" w:lineRule="auto"/>
              <w:rPr>
                <w:rFonts w:ascii="Gill Sans MT" w:hAnsi="Gill Sans MT"/>
                <w:sz w:val="20"/>
                <w:szCs w:val="20"/>
              </w:rPr>
            </w:pPr>
            <w:r w:rsidRPr="00550A81">
              <w:rPr>
                <w:rFonts w:ascii="Gill Sans MT" w:hAnsi="Gill Sans MT"/>
                <w:sz w:val="20"/>
                <w:szCs w:val="20"/>
              </w:rPr>
              <w:t>Brave New Climate is an organization dedicated to promoting nuclear energy.</w:t>
            </w:r>
          </w:p>
        </w:tc>
      </w:tr>
      <w:tr w:rsidR="00731ABE" w:rsidRPr="00550A81" w:rsidTr="00EF4E23">
        <w:tc>
          <w:tcPr>
            <w:tcW w:w="2898" w:type="dxa"/>
          </w:tcPr>
          <w:p w:rsidR="00731ABE" w:rsidRPr="00550A81" w:rsidRDefault="00E7665F" w:rsidP="00361E03">
            <w:pPr>
              <w:spacing w:line="276" w:lineRule="auto"/>
              <w:rPr>
                <w:rFonts w:ascii="Gill Sans MT" w:hAnsi="Gill Sans MT"/>
                <w:sz w:val="20"/>
                <w:szCs w:val="20"/>
              </w:rPr>
            </w:pPr>
            <w:r w:rsidRPr="00550A81">
              <w:rPr>
                <w:rFonts w:ascii="Gill Sans MT" w:hAnsi="Gill Sans MT"/>
                <w:sz w:val="20"/>
                <w:szCs w:val="20"/>
              </w:rPr>
              <w:t>“</w:t>
            </w:r>
            <w:r w:rsidR="00987B97" w:rsidRPr="00550A81">
              <w:rPr>
                <w:rFonts w:ascii="Gill Sans MT" w:hAnsi="Gill Sans MT"/>
                <w:sz w:val="20"/>
                <w:szCs w:val="20"/>
              </w:rPr>
              <w:t>Does the World Need Nuclear Energy?</w:t>
            </w:r>
            <w:r w:rsidRPr="00550A81">
              <w:rPr>
                <w:rFonts w:ascii="Gill Sans MT" w:hAnsi="Gill Sans MT"/>
                <w:sz w:val="20"/>
                <w:szCs w:val="20"/>
              </w:rPr>
              <w:t>”</w:t>
            </w:r>
          </w:p>
        </w:tc>
        <w:tc>
          <w:tcPr>
            <w:tcW w:w="7470" w:type="dxa"/>
          </w:tcPr>
          <w:p w:rsidR="00731ABE" w:rsidRPr="00550A81" w:rsidRDefault="00987B97" w:rsidP="00361E03">
            <w:pPr>
              <w:spacing w:line="276" w:lineRule="auto"/>
              <w:rPr>
                <w:rFonts w:ascii="Gill Sans MT" w:hAnsi="Gill Sans MT"/>
                <w:sz w:val="20"/>
                <w:szCs w:val="20"/>
              </w:rPr>
            </w:pPr>
            <w:r w:rsidRPr="00550A81">
              <w:rPr>
                <w:rFonts w:ascii="Gill Sans MT" w:hAnsi="Gill Sans MT"/>
                <w:i/>
                <w:sz w:val="20"/>
                <w:szCs w:val="20"/>
              </w:rPr>
              <w:t xml:space="preserve">TED Talk </w:t>
            </w:r>
            <w:r w:rsidRPr="00550A81">
              <w:rPr>
                <w:rFonts w:ascii="Gill Sans MT" w:hAnsi="Gill Sans MT"/>
                <w:sz w:val="20"/>
                <w:szCs w:val="20"/>
              </w:rPr>
              <w:t xml:space="preserve">(video).  </w:t>
            </w:r>
            <w:hyperlink r:id="rId30" w:history="1">
              <w:r w:rsidR="00E7665F" w:rsidRPr="00550A81">
                <w:rPr>
                  <w:rStyle w:val="Hyperlink"/>
                  <w:rFonts w:ascii="Gill Sans MT" w:hAnsi="Gill Sans MT"/>
                  <w:color w:val="auto"/>
                  <w:sz w:val="20"/>
                  <w:szCs w:val="20"/>
                </w:rPr>
                <w:t>http://www.ted.com/talks/debate_does_the_world_need_nuclear_energy.html</w:t>
              </w:r>
            </w:hyperlink>
            <w:r w:rsidR="00DD628E" w:rsidRPr="00550A81">
              <w:t xml:space="preserve"> </w:t>
            </w:r>
            <w:r w:rsidR="00E7665F" w:rsidRPr="00550A81">
              <w:rPr>
                <w:rFonts w:ascii="Gill Sans MT" w:hAnsi="Gill Sans MT"/>
                <w:sz w:val="20"/>
                <w:szCs w:val="20"/>
              </w:rPr>
              <w:t xml:space="preserve"> </w:t>
            </w:r>
            <w:r w:rsidR="00DD628E" w:rsidRPr="00550A81">
              <w:rPr>
                <w:rFonts w:ascii="Gill Sans MT" w:hAnsi="Gill Sans MT"/>
                <w:sz w:val="20"/>
                <w:szCs w:val="20"/>
              </w:rPr>
              <w:t xml:space="preserve"> </w:t>
            </w:r>
          </w:p>
        </w:tc>
        <w:tc>
          <w:tcPr>
            <w:tcW w:w="3960" w:type="dxa"/>
          </w:tcPr>
          <w:p w:rsidR="00731ABE" w:rsidRPr="00550A81" w:rsidRDefault="00731ABE" w:rsidP="00361E03">
            <w:pPr>
              <w:spacing w:line="276" w:lineRule="auto"/>
              <w:rPr>
                <w:rFonts w:ascii="Gill Sans MT" w:hAnsi="Gill Sans MT"/>
                <w:sz w:val="20"/>
                <w:szCs w:val="20"/>
              </w:rPr>
            </w:pPr>
          </w:p>
        </w:tc>
      </w:tr>
      <w:tr w:rsidR="00EF4E23" w:rsidRPr="00550A81" w:rsidTr="00EF4E23">
        <w:tc>
          <w:tcPr>
            <w:tcW w:w="2898" w:type="dxa"/>
          </w:tcPr>
          <w:p w:rsidR="00EF4E23" w:rsidRDefault="00EF4E23" w:rsidP="00361E03">
            <w:pPr>
              <w:spacing w:line="276" w:lineRule="auto"/>
              <w:rPr>
                <w:rFonts w:ascii="Gill Sans MT" w:hAnsi="Gill Sans MT"/>
                <w:sz w:val="20"/>
                <w:szCs w:val="20"/>
              </w:rPr>
            </w:pPr>
            <w:r>
              <w:rPr>
                <w:rFonts w:ascii="Gill Sans MT" w:hAnsi="Gill Sans MT"/>
                <w:sz w:val="20"/>
                <w:szCs w:val="20"/>
              </w:rPr>
              <w:t>“Chernobyl Accident 1986”</w:t>
            </w:r>
          </w:p>
        </w:tc>
        <w:tc>
          <w:tcPr>
            <w:tcW w:w="7470" w:type="dxa"/>
          </w:tcPr>
          <w:p w:rsidR="00EF4E23" w:rsidRDefault="00EF4E23" w:rsidP="00E7665F">
            <w:pPr>
              <w:spacing w:line="276" w:lineRule="auto"/>
              <w:rPr>
                <w:rFonts w:ascii="Gill Sans MT" w:hAnsi="Gill Sans MT"/>
                <w:sz w:val="20"/>
                <w:szCs w:val="20"/>
              </w:rPr>
            </w:pPr>
            <w:r>
              <w:rPr>
                <w:rFonts w:ascii="Gill Sans MT" w:hAnsi="Gill Sans MT"/>
                <w:sz w:val="20"/>
                <w:szCs w:val="20"/>
              </w:rPr>
              <w:t xml:space="preserve">From the World Nuclear Association.  (website) </w:t>
            </w:r>
            <w:hyperlink r:id="rId31" w:history="1">
              <w:r w:rsidRPr="00D96063">
                <w:rPr>
                  <w:rStyle w:val="Hyperlink"/>
                  <w:rFonts w:ascii="Gill Sans MT" w:hAnsi="Gill Sans MT"/>
                  <w:sz w:val="20"/>
                  <w:szCs w:val="20"/>
                </w:rPr>
                <w:t>http://www.world-nuclear.org/info/chernobyl/inf07.html</w:t>
              </w:r>
            </w:hyperlink>
            <w:r>
              <w:rPr>
                <w:rFonts w:ascii="Gill Sans MT" w:hAnsi="Gill Sans MT"/>
                <w:sz w:val="20"/>
                <w:szCs w:val="20"/>
              </w:rPr>
              <w:t xml:space="preserve"> </w:t>
            </w:r>
          </w:p>
        </w:tc>
        <w:tc>
          <w:tcPr>
            <w:tcW w:w="3960" w:type="dxa"/>
          </w:tcPr>
          <w:p w:rsidR="00EF4E23" w:rsidRPr="00550A81" w:rsidRDefault="00EF4E23" w:rsidP="00361E03">
            <w:pPr>
              <w:spacing w:line="276" w:lineRule="auto"/>
              <w:rPr>
                <w:rFonts w:ascii="Gill Sans MT" w:hAnsi="Gill Sans MT"/>
                <w:sz w:val="20"/>
                <w:szCs w:val="20"/>
              </w:rPr>
            </w:pPr>
          </w:p>
        </w:tc>
      </w:tr>
      <w:tr w:rsidR="00F85F5B" w:rsidRPr="00550A81" w:rsidTr="00EF4E23">
        <w:tc>
          <w:tcPr>
            <w:tcW w:w="2898" w:type="dxa"/>
          </w:tcPr>
          <w:p w:rsidR="00F85F5B" w:rsidRPr="00550A81" w:rsidRDefault="00EF4E23" w:rsidP="00361E03">
            <w:pPr>
              <w:spacing w:line="276" w:lineRule="auto"/>
              <w:rPr>
                <w:rFonts w:ascii="Gill Sans MT" w:hAnsi="Gill Sans MT"/>
                <w:sz w:val="20"/>
                <w:szCs w:val="20"/>
              </w:rPr>
            </w:pPr>
            <w:r>
              <w:rPr>
                <w:rFonts w:ascii="Gill Sans MT" w:hAnsi="Gill Sans MT"/>
                <w:sz w:val="20"/>
                <w:szCs w:val="20"/>
              </w:rPr>
              <w:t>“Fukushima- It’s Much Worse Than You Think”</w:t>
            </w:r>
          </w:p>
        </w:tc>
        <w:tc>
          <w:tcPr>
            <w:tcW w:w="7470" w:type="dxa"/>
          </w:tcPr>
          <w:p w:rsidR="00F85F5B" w:rsidRDefault="00EF4E23" w:rsidP="00E7665F">
            <w:pPr>
              <w:spacing w:line="276" w:lineRule="auto"/>
              <w:rPr>
                <w:rFonts w:ascii="Gill Sans MT" w:hAnsi="Gill Sans MT"/>
                <w:sz w:val="20"/>
                <w:szCs w:val="20"/>
              </w:rPr>
            </w:pPr>
            <w:r>
              <w:rPr>
                <w:rFonts w:ascii="Gill Sans MT" w:hAnsi="Gill Sans MT"/>
                <w:sz w:val="20"/>
                <w:szCs w:val="20"/>
              </w:rPr>
              <w:t xml:space="preserve">Dahr Jamail.  </w:t>
            </w:r>
            <w:r>
              <w:rPr>
                <w:rFonts w:ascii="Gill Sans MT" w:hAnsi="Gill Sans MT"/>
                <w:i/>
                <w:sz w:val="20"/>
                <w:szCs w:val="20"/>
              </w:rPr>
              <w:t xml:space="preserve">Aljazeera </w:t>
            </w:r>
            <w:r>
              <w:rPr>
                <w:rFonts w:ascii="Gill Sans MT" w:hAnsi="Gill Sans MT"/>
                <w:sz w:val="20"/>
                <w:szCs w:val="20"/>
              </w:rPr>
              <w:t>English language web service.  (article)</w:t>
            </w:r>
          </w:p>
          <w:p w:rsidR="00EF4E23" w:rsidRPr="00EF4E23" w:rsidRDefault="00EF2A28" w:rsidP="00E7665F">
            <w:pPr>
              <w:spacing w:line="276" w:lineRule="auto"/>
              <w:rPr>
                <w:rFonts w:ascii="Gill Sans MT" w:hAnsi="Gill Sans MT"/>
                <w:sz w:val="20"/>
                <w:szCs w:val="20"/>
              </w:rPr>
            </w:pPr>
            <w:hyperlink r:id="rId32" w:history="1">
              <w:r w:rsidR="00EF4E23" w:rsidRPr="00D96063">
                <w:rPr>
                  <w:rStyle w:val="Hyperlink"/>
                  <w:rFonts w:ascii="Gill Sans MT" w:hAnsi="Gill Sans MT"/>
                  <w:sz w:val="20"/>
                  <w:szCs w:val="20"/>
                </w:rPr>
                <w:t>http://www.aljazeera.com/indepth/features/2011/06/201161664828302638.html</w:t>
              </w:r>
            </w:hyperlink>
            <w:r w:rsidR="00EF4E23">
              <w:rPr>
                <w:rFonts w:ascii="Gill Sans MT" w:hAnsi="Gill Sans MT"/>
                <w:sz w:val="20"/>
                <w:szCs w:val="20"/>
              </w:rPr>
              <w:t xml:space="preserve"> </w:t>
            </w:r>
          </w:p>
        </w:tc>
        <w:tc>
          <w:tcPr>
            <w:tcW w:w="3960" w:type="dxa"/>
          </w:tcPr>
          <w:p w:rsidR="00F85F5B" w:rsidRPr="00550A81" w:rsidRDefault="00F85F5B" w:rsidP="00361E03">
            <w:pPr>
              <w:spacing w:line="276" w:lineRule="auto"/>
              <w:rPr>
                <w:rFonts w:ascii="Gill Sans MT" w:hAnsi="Gill Sans MT"/>
                <w:sz w:val="20"/>
                <w:szCs w:val="20"/>
              </w:rPr>
            </w:pPr>
          </w:p>
        </w:tc>
      </w:tr>
      <w:tr w:rsidR="00F75992" w:rsidRPr="00550A81" w:rsidTr="00EF4E23">
        <w:tc>
          <w:tcPr>
            <w:tcW w:w="2898" w:type="dxa"/>
          </w:tcPr>
          <w:p w:rsidR="00F75992" w:rsidRPr="00550A81" w:rsidRDefault="00F75992" w:rsidP="00361E03">
            <w:pPr>
              <w:spacing w:line="276" w:lineRule="auto"/>
              <w:rPr>
                <w:rFonts w:ascii="Gill Sans MT" w:hAnsi="Gill Sans MT"/>
                <w:sz w:val="20"/>
                <w:szCs w:val="20"/>
              </w:rPr>
            </w:pPr>
            <w:r w:rsidRPr="00550A81">
              <w:rPr>
                <w:rFonts w:ascii="Gill Sans MT" w:hAnsi="Gill Sans MT"/>
                <w:sz w:val="20"/>
                <w:szCs w:val="20"/>
              </w:rPr>
              <w:t>Citizens’ Environmental Coalition</w:t>
            </w:r>
          </w:p>
        </w:tc>
        <w:tc>
          <w:tcPr>
            <w:tcW w:w="7470" w:type="dxa"/>
          </w:tcPr>
          <w:p w:rsidR="00F75992" w:rsidRPr="00550A81" w:rsidRDefault="00F75992" w:rsidP="00E7665F">
            <w:pPr>
              <w:spacing w:line="276" w:lineRule="auto"/>
              <w:rPr>
                <w:rFonts w:ascii="Gill Sans MT" w:hAnsi="Gill Sans MT"/>
                <w:sz w:val="20"/>
                <w:szCs w:val="20"/>
              </w:rPr>
            </w:pPr>
            <w:r w:rsidRPr="00550A81">
              <w:rPr>
                <w:rFonts w:ascii="Gill Sans MT" w:hAnsi="Gill Sans MT"/>
                <w:sz w:val="20"/>
                <w:szCs w:val="20"/>
              </w:rPr>
              <w:t xml:space="preserve">(website) </w:t>
            </w:r>
            <w:hyperlink r:id="rId33" w:history="1">
              <w:r w:rsidRPr="00550A81">
                <w:rPr>
                  <w:rStyle w:val="Hyperlink"/>
                  <w:rFonts w:ascii="Gill Sans MT" w:hAnsi="Gill Sans MT"/>
                  <w:color w:val="auto"/>
                  <w:sz w:val="20"/>
                  <w:szCs w:val="20"/>
                </w:rPr>
                <w:t>http://www.cectoxic.org/</w:t>
              </w:r>
            </w:hyperlink>
            <w:r w:rsidRPr="00550A81">
              <w:rPr>
                <w:rFonts w:ascii="Gill Sans MT" w:hAnsi="Gill Sans MT"/>
                <w:sz w:val="20"/>
                <w:szCs w:val="20"/>
              </w:rPr>
              <w:t xml:space="preserve"> </w:t>
            </w:r>
          </w:p>
        </w:tc>
        <w:tc>
          <w:tcPr>
            <w:tcW w:w="3960" w:type="dxa"/>
          </w:tcPr>
          <w:p w:rsidR="00F75992" w:rsidRPr="00550A81" w:rsidRDefault="00106642" w:rsidP="00361E03">
            <w:pPr>
              <w:spacing w:line="276" w:lineRule="auto"/>
              <w:rPr>
                <w:rFonts w:ascii="Gill Sans MT" w:hAnsi="Gill Sans MT"/>
                <w:sz w:val="20"/>
                <w:szCs w:val="20"/>
              </w:rPr>
            </w:pPr>
            <w:r w:rsidRPr="00550A81">
              <w:rPr>
                <w:rFonts w:ascii="Gill Sans MT" w:hAnsi="Gill Sans MT"/>
                <w:sz w:val="20"/>
                <w:szCs w:val="20"/>
              </w:rPr>
              <w:t>Environmental health organization website.</w:t>
            </w:r>
          </w:p>
        </w:tc>
      </w:tr>
      <w:tr w:rsidR="00731ABE" w:rsidRPr="00550A81" w:rsidTr="00EF4E23">
        <w:tc>
          <w:tcPr>
            <w:tcW w:w="2898" w:type="dxa"/>
          </w:tcPr>
          <w:p w:rsidR="00731ABE" w:rsidRPr="00550A81" w:rsidRDefault="00E7665F" w:rsidP="00361E03">
            <w:pPr>
              <w:spacing w:line="276" w:lineRule="auto"/>
              <w:rPr>
                <w:rFonts w:ascii="Gill Sans MT" w:hAnsi="Gill Sans MT"/>
                <w:sz w:val="20"/>
                <w:szCs w:val="20"/>
              </w:rPr>
            </w:pPr>
            <w:r w:rsidRPr="00550A81">
              <w:rPr>
                <w:rFonts w:ascii="Gill Sans MT" w:hAnsi="Gill Sans MT"/>
                <w:sz w:val="20"/>
                <w:szCs w:val="20"/>
              </w:rPr>
              <w:t>“</w:t>
            </w:r>
            <w:r w:rsidR="00987B97" w:rsidRPr="00550A81">
              <w:rPr>
                <w:rFonts w:ascii="Gill Sans MT" w:hAnsi="Gill Sans MT"/>
                <w:sz w:val="20"/>
                <w:szCs w:val="20"/>
              </w:rPr>
              <w:t>Nuclear Safety</w:t>
            </w:r>
            <w:r w:rsidRPr="00550A81">
              <w:rPr>
                <w:rFonts w:ascii="Gill Sans MT" w:hAnsi="Gill Sans MT"/>
                <w:sz w:val="20"/>
                <w:szCs w:val="20"/>
              </w:rPr>
              <w:t>”</w:t>
            </w:r>
          </w:p>
        </w:tc>
        <w:tc>
          <w:tcPr>
            <w:tcW w:w="7470" w:type="dxa"/>
          </w:tcPr>
          <w:p w:rsidR="00731ABE" w:rsidRPr="00550A81" w:rsidRDefault="00987B97" w:rsidP="00E7665F">
            <w:pPr>
              <w:spacing w:line="276" w:lineRule="auto"/>
              <w:rPr>
                <w:rFonts w:ascii="Gill Sans MT" w:hAnsi="Gill Sans MT"/>
                <w:sz w:val="20"/>
                <w:szCs w:val="20"/>
              </w:rPr>
            </w:pPr>
            <w:r w:rsidRPr="00550A81">
              <w:rPr>
                <w:rFonts w:ascii="Gill Sans MT" w:hAnsi="Gill Sans MT"/>
                <w:sz w:val="20"/>
                <w:szCs w:val="20"/>
              </w:rPr>
              <w:t xml:space="preserve">Christine Dobbins of Citizens </w:t>
            </w:r>
            <w:r w:rsidR="00E7665F" w:rsidRPr="00550A81">
              <w:rPr>
                <w:rFonts w:ascii="Gill Sans MT" w:hAnsi="Gill Sans MT"/>
                <w:sz w:val="20"/>
                <w:szCs w:val="20"/>
              </w:rPr>
              <w:t>Environmental Coalition</w:t>
            </w:r>
            <w:r w:rsidRPr="00550A81">
              <w:rPr>
                <w:rFonts w:ascii="Gill Sans MT" w:hAnsi="Gill Sans MT"/>
                <w:sz w:val="20"/>
                <w:szCs w:val="20"/>
              </w:rPr>
              <w:t xml:space="preserve"> (presentation). </w:t>
            </w:r>
            <w:hyperlink r:id="rId34" w:history="1">
              <w:r w:rsidRPr="00550A81">
                <w:rPr>
                  <w:rStyle w:val="Hyperlink"/>
                  <w:rFonts w:ascii="Gill Sans MT" w:hAnsi="Gill Sans MT"/>
                  <w:color w:val="auto"/>
                  <w:sz w:val="20"/>
                  <w:szCs w:val="20"/>
                </w:rPr>
                <w:t>http://www.cectoxic.org/aboutus.html</w:t>
              </w:r>
            </w:hyperlink>
            <w:r w:rsidRPr="00550A81">
              <w:rPr>
                <w:rFonts w:ascii="Gill Sans MT" w:hAnsi="Gill Sans MT"/>
                <w:sz w:val="20"/>
                <w:szCs w:val="20"/>
              </w:rPr>
              <w:t xml:space="preserve"> </w:t>
            </w:r>
          </w:p>
        </w:tc>
        <w:tc>
          <w:tcPr>
            <w:tcW w:w="3960" w:type="dxa"/>
          </w:tcPr>
          <w:p w:rsidR="00731ABE" w:rsidRPr="00550A81" w:rsidRDefault="00E7665F" w:rsidP="00EF4E23">
            <w:pPr>
              <w:spacing w:line="276" w:lineRule="auto"/>
              <w:rPr>
                <w:rFonts w:ascii="Gill Sans MT" w:hAnsi="Gill Sans MT"/>
                <w:sz w:val="20"/>
                <w:szCs w:val="20"/>
              </w:rPr>
            </w:pPr>
            <w:r w:rsidRPr="00550A81">
              <w:rPr>
                <w:rFonts w:ascii="Gill Sans MT" w:hAnsi="Gill Sans MT"/>
                <w:sz w:val="20"/>
                <w:szCs w:val="20"/>
              </w:rPr>
              <w:t>Christine Dobbins is a member of an e</w:t>
            </w:r>
            <w:r w:rsidR="00EF4E23">
              <w:rPr>
                <w:rFonts w:ascii="Gill Sans MT" w:hAnsi="Gill Sans MT"/>
                <w:sz w:val="20"/>
                <w:szCs w:val="20"/>
              </w:rPr>
              <w:t>nvironmental health organization.</w:t>
            </w:r>
          </w:p>
        </w:tc>
      </w:tr>
      <w:tr w:rsidR="0042642B" w:rsidRPr="00550A81" w:rsidTr="00EF4E23">
        <w:tc>
          <w:tcPr>
            <w:tcW w:w="2898" w:type="dxa"/>
          </w:tcPr>
          <w:p w:rsidR="0042642B" w:rsidRPr="00550A81" w:rsidRDefault="0042642B" w:rsidP="0042642B">
            <w:pPr>
              <w:spacing w:line="276" w:lineRule="auto"/>
              <w:rPr>
                <w:rFonts w:ascii="Gill Sans MT" w:hAnsi="Gill Sans MT"/>
                <w:sz w:val="20"/>
                <w:szCs w:val="20"/>
              </w:rPr>
            </w:pPr>
            <w:r>
              <w:rPr>
                <w:rFonts w:ascii="Gill Sans MT" w:hAnsi="Gill Sans MT"/>
                <w:sz w:val="20"/>
                <w:szCs w:val="20"/>
              </w:rPr>
              <w:t>Rutherford Scattering Simulation</w:t>
            </w:r>
          </w:p>
        </w:tc>
        <w:tc>
          <w:tcPr>
            <w:tcW w:w="7470" w:type="dxa"/>
          </w:tcPr>
          <w:p w:rsidR="0042642B" w:rsidRPr="00550A81" w:rsidRDefault="0042642B" w:rsidP="00E7665F">
            <w:pPr>
              <w:spacing w:line="276" w:lineRule="auto"/>
              <w:rPr>
                <w:rFonts w:ascii="Gill Sans MT" w:hAnsi="Gill Sans MT"/>
                <w:sz w:val="20"/>
                <w:szCs w:val="20"/>
              </w:rPr>
            </w:pPr>
            <w:r>
              <w:rPr>
                <w:rFonts w:ascii="Gill Sans MT" w:hAnsi="Gill Sans MT"/>
                <w:sz w:val="20"/>
                <w:szCs w:val="20"/>
              </w:rPr>
              <w:t xml:space="preserve">Interactive simulation from the University of Colorado at Boulder. (Web) </w:t>
            </w:r>
            <w:hyperlink r:id="rId35" w:history="1">
              <w:r w:rsidRPr="0078231D">
                <w:rPr>
                  <w:rStyle w:val="Hyperlink"/>
                  <w:rFonts w:ascii="Gill Sans MT" w:hAnsi="Gill Sans MT"/>
                  <w:sz w:val="20"/>
                  <w:szCs w:val="20"/>
                </w:rPr>
                <w:t>http://phet.colorado.edu/en/simulation/rutherford-scattering</w:t>
              </w:r>
            </w:hyperlink>
            <w:r>
              <w:rPr>
                <w:rFonts w:ascii="Gill Sans MT" w:hAnsi="Gill Sans MT"/>
                <w:sz w:val="20"/>
                <w:szCs w:val="20"/>
              </w:rPr>
              <w:t xml:space="preserve"> </w:t>
            </w:r>
          </w:p>
        </w:tc>
        <w:tc>
          <w:tcPr>
            <w:tcW w:w="3960" w:type="dxa"/>
          </w:tcPr>
          <w:p w:rsidR="0042642B" w:rsidRPr="00550A81" w:rsidRDefault="0042642B" w:rsidP="00EF4E23">
            <w:pPr>
              <w:spacing w:line="276" w:lineRule="auto"/>
              <w:rPr>
                <w:rFonts w:ascii="Gill Sans MT" w:hAnsi="Gill Sans MT"/>
                <w:sz w:val="20"/>
                <w:szCs w:val="20"/>
              </w:rPr>
            </w:pPr>
          </w:p>
        </w:tc>
      </w:tr>
      <w:tr w:rsidR="00E50BC9" w:rsidRPr="00550A81" w:rsidTr="00EF4E23">
        <w:tc>
          <w:tcPr>
            <w:tcW w:w="2898" w:type="dxa"/>
          </w:tcPr>
          <w:p w:rsidR="00E50BC9" w:rsidRDefault="00E50BC9" w:rsidP="0042642B">
            <w:pPr>
              <w:spacing w:line="276" w:lineRule="auto"/>
              <w:rPr>
                <w:rFonts w:ascii="Gill Sans MT" w:hAnsi="Gill Sans MT"/>
                <w:sz w:val="20"/>
                <w:szCs w:val="20"/>
              </w:rPr>
            </w:pPr>
            <w:r>
              <w:rPr>
                <w:rFonts w:ascii="Gill Sans MT" w:hAnsi="Gill Sans MT"/>
                <w:sz w:val="20"/>
                <w:szCs w:val="20"/>
              </w:rPr>
              <w:t>Isotopes of “Pennium” Lab</w:t>
            </w:r>
          </w:p>
        </w:tc>
        <w:tc>
          <w:tcPr>
            <w:tcW w:w="7470" w:type="dxa"/>
          </w:tcPr>
          <w:p w:rsidR="00E50BC9" w:rsidRDefault="00E50BC9" w:rsidP="00E7665F">
            <w:pPr>
              <w:spacing w:line="276" w:lineRule="auto"/>
              <w:rPr>
                <w:rFonts w:ascii="Gill Sans MT" w:hAnsi="Gill Sans MT"/>
                <w:sz w:val="20"/>
                <w:szCs w:val="20"/>
              </w:rPr>
            </w:pPr>
            <w:r>
              <w:rPr>
                <w:rFonts w:ascii="Gill Sans MT" w:hAnsi="Gill Sans MT"/>
                <w:sz w:val="20"/>
                <w:szCs w:val="20"/>
              </w:rPr>
              <w:t xml:space="preserve">Paul Laurence Dunbar.  </w:t>
            </w:r>
            <w:r w:rsidRPr="00E50BC9">
              <w:rPr>
                <w:rFonts w:ascii="Gill Sans MT" w:hAnsi="Gill Sans MT"/>
                <w:i/>
                <w:sz w:val="20"/>
                <w:szCs w:val="20"/>
              </w:rPr>
              <w:t>Virtual Chemistry Classroom</w:t>
            </w:r>
            <w:r>
              <w:rPr>
                <w:rFonts w:ascii="Gill Sans MT" w:hAnsi="Gill Sans MT"/>
                <w:sz w:val="20"/>
                <w:szCs w:val="20"/>
              </w:rPr>
              <w:t xml:space="preserve">.  </w:t>
            </w:r>
            <w:hyperlink r:id="rId36" w:history="1">
              <w:r w:rsidRPr="0078231D">
                <w:rPr>
                  <w:rStyle w:val="Hyperlink"/>
                  <w:rFonts w:ascii="Gill Sans MT" w:hAnsi="Gill Sans MT"/>
                  <w:sz w:val="20"/>
                  <w:szCs w:val="20"/>
                </w:rPr>
                <w:t>http://staff.fcps.net/jswango/unit2/atomic_structure/pennium%20lab.pdf</w:t>
              </w:r>
            </w:hyperlink>
            <w:r>
              <w:rPr>
                <w:rFonts w:ascii="Gill Sans MT" w:hAnsi="Gill Sans MT"/>
                <w:sz w:val="20"/>
                <w:szCs w:val="20"/>
              </w:rPr>
              <w:t xml:space="preserve"> </w:t>
            </w:r>
          </w:p>
        </w:tc>
        <w:tc>
          <w:tcPr>
            <w:tcW w:w="3960" w:type="dxa"/>
          </w:tcPr>
          <w:p w:rsidR="00E50BC9" w:rsidRPr="00550A81" w:rsidRDefault="00E50BC9" w:rsidP="00EF4E23">
            <w:pPr>
              <w:spacing w:line="276" w:lineRule="auto"/>
              <w:rPr>
                <w:rFonts w:ascii="Gill Sans MT" w:hAnsi="Gill Sans MT"/>
                <w:sz w:val="20"/>
                <w:szCs w:val="20"/>
              </w:rPr>
            </w:pPr>
          </w:p>
        </w:tc>
      </w:tr>
      <w:tr w:rsidR="00E50BC9" w:rsidRPr="00550A81" w:rsidTr="00EF4E23">
        <w:tc>
          <w:tcPr>
            <w:tcW w:w="2898" w:type="dxa"/>
          </w:tcPr>
          <w:p w:rsidR="00E50BC9" w:rsidRDefault="00E50BC9" w:rsidP="0042642B">
            <w:pPr>
              <w:spacing w:line="276" w:lineRule="auto"/>
              <w:rPr>
                <w:rFonts w:ascii="Gill Sans MT" w:hAnsi="Gill Sans MT"/>
                <w:sz w:val="20"/>
                <w:szCs w:val="20"/>
              </w:rPr>
            </w:pPr>
            <w:r>
              <w:rPr>
                <w:rFonts w:ascii="Gill Sans MT" w:hAnsi="Gill Sans MT"/>
                <w:sz w:val="20"/>
                <w:szCs w:val="20"/>
              </w:rPr>
              <w:t>Half-Life of Pennyium Activity</w:t>
            </w:r>
          </w:p>
        </w:tc>
        <w:tc>
          <w:tcPr>
            <w:tcW w:w="7470" w:type="dxa"/>
          </w:tcPr>
          <w:p w:rsidR="00E50BC9" w:rsidRDefault="00E50BC9" w:rsidP="00E7665F">
            <w:pPr>
              <w:spacing w:line="276" w:lineRule="auto"/>
              <w:rPr>
                <w:rFonts w:ascii="Gill Sans MT" w:hAnsi="Gill Sans MT"/>
                <w:sz w:val="20"/>
                <w:szCs w:val="20"/>
              </w:rPr>
            </w:pPr>
            <w:r>
              <w:rPr>
                <w:rFonts w:ascii="Gill Sans MT" w:hAnsi="Gill Sans MT"/>
                <w:sz w:val="20"/>
                <w:szCs w:val="20"/>
              </w:rPr>
              <w:t xml:space="preserve">From the Global Teacher’s Academy at the Berkeley Center for Cosmological Physics. </w:t>
            </w:r>
            <w:hyperlink r:id="rId37" w:history="1">
              <w:r w:rsidRPr="0078231D">
                <w:rPr>
                  <w:rStyle w:val="Hyperlink"/>
                  <w:rFonts w:ascii="Gill Sans MT" w:hAnsi="Gill Sans MT"/>
                  <w:sz w:val="20"/>
                  <w:szCs w:val="20"/>
                </w:rPr>
                <w:t>http://bccp.lbl.gov/Academy/pdfs/Penny_HalfLife.pdf</w:t>
              </w:r>
            </w:hyperlink>
            <w:r>
              <w:rPr>
                <w:rFonts w:ascii="Gill Sans MT" w:hAnsi="Gill Sans MT"/>
                <w:sz w:val="20"/>
                <w:szCs w:val="20"/>
              </w:rPr>
              <w:t xml:space="preserve"> </w:t>
            </w:r>
          </w:p>
        </w:tc>
        <w:tc>
          <w:tcPr>
            <w:tcW w:w="3960" w:type="dxa"/>
          </w:tcPr>
          <w:p w:rsidR="00E50BC9" w:rsidRPr="00550A81" w:rsidRDefault="00E50BC9" w:rsidP="00EF4E23">
            <w:pPr>
              <w:spacing w:line="276" w:lineRule="auto"/>
              <w:rPr>
                <w:rFonts w:ascii="Gill Sans MT" w:hAnsi="Gill Sans MT"/>
                <w:sz w:val="20"/>
                <w:szCs w:val="20"/>
              </w:rPr>
            </w:pPr>
          </w:p>
        </w:tc>
      </w:tr>
    </w:tbl>
    <w:p w:rsidR="00731ABE" w:rsidRPr="00550A81" w:rsidRDefault="00731ABE" w:rsidP="00361E03">
      <w:pPr>
        <w:spacing w:line="276" w:lineRule="auto"/>
        <w:rPr>
          <w:rFonts w:ascii="Gill Sans MT" w:hAnsi="Gill Sans MT"/>
          <w:sz w:val="20"/>
          <w:szCs w:val="20"/>
        </w:rPr>
        <w:sectPr w:rsidR="00731ABE" w:rsidRPr="00550A81" w:rsidSect="00A95092">
          <w:headerReference w:type="even" r:id="rId38"/>
          <w:footerReference w:type="even" r:id="rId39"/>
          <w:footerReference w:type="default" r:id="rId40"/>
          <w:headerReference w:type="first" r:id="rId41"/>
          <w:pgSz w:w="15840" w:h="12240" w:orient="landscape"/>
          <w:pgMar w:top="864" w:right="864" w:bottom="864" w:left="864" w:header="720" w:footer="576" w:gutter="0"/>
          <w:cols w:space="720"/>
          <w:docGrid w:linePitch="360"/>
        </w:sectPr>
      </w:pPr>
    </w:p>
    <w:p w:rsidR="00B436B4" w:rsidRPr="00550A81" w:rsidRDefault="00B436B4" w:rsidP="00361E03">
      <w:pPr>
        <w:spacing w:line="276" w:lineRule="auto"/>
        <w:rPr>
          <w:rFonts w:ascii="Gill Sans MT" w:hAnsi="Gill Sans MT"/>
          <w:sz w:val="20"/>
          <w:szCs w:val="20"/>
        </w:rPr>
      </w:pPr>
    </w:p>
    <w:p w:rsidR="00206C20" w:rsidRPr="00550A81" w:rsidRDefault="003D6774" w:rsidP="00361E03">
      <w:pPr>
        <w:spacing w:line="276" w:lineRule="auto"/>
        <w:rPr>
          <w:rFonts w:ascii="Gill Sans MT" w:hAnsi="Gill Sans MT"/>
          <w:sz w:val="20"/>
          <w:szCs w:val="20"/>
        </w:rPr>
      </w:pPr>
      <w:r w:rsidRPr="00550A81">
        <w:rPr>
          <w:rFonts w:ascii="Gill Sans MT" w:hAnsi="Gill Sans MT"/>
          <w:sz w:val="20"/>
          <w:szCs w:val="20"/>
        </w:rPr>
        <w:t>COMMON CORE STATE STANDARDS</w:t>
      </w:r>
    </w:p>
    <w:p w:rsidR="006835AA" w:rsidRPr="00550A81" w:rsidRDefault="006835AA" w:rsidP="00361E03">
      <w:pPr>
        <w:spacing w:line="276" w:lineRule="auto"/>
        <w:rPr>
          <w:rFonts w:ascii="Gill Sans MT" w:hAnsi="Gill Sans MT"/>
          <w:sz w:val="20"/>
          <w:szCs w:val="20"/>
        </w:rPr>
      </w:pPr>
    </w:p>
    <w:p w:rsidR="006835AA" w:rsidRPr="00550A81" w:rsidRDefault="006835AA" w:rsidP="00361E03">
      <w:pPr>
        <w:spacing w:line="276" w:lineRule="auto"/>
        <w:rPr>
          <w:rFonts w:ascii="Gill Sans MT" w:hAnsi="Gill Sans MT"/>
          <w:sz w:val="20"/>
          <w:szCs w:val="20"/>
        </w:rPr>
      </w:pPr>
    </w:p>
    <w:tbl>
      <w:tblPr>
        <w:tblStyle w:val="TableGrid"/>
        <w:tblW w:w="0" w:type="auto"/>
        <w:tblLook w:val="04A0"/>
      </w:tblPr>
      <w:tblGrid>
        <w:gridCol w:w="6948"/>
        <w:gridCol w:w="6948"/>
      </w:tblGrid>
      <w:tr w:rsidR="00206C20" w:rsidRPr="00550A81" w:rsidTr="00F350EE">
        <w:tc>
          <w:tcPr>
            <w:tcW w:w="138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808080" w:themeFill="background1" w:themeFillShade="80"/>
          </w:tcPr>
          <w:p w:rsidR="00206C20" w:rsidRPr="00550A81" w:rsidRDefault="00206C20" w:rsidP="00361E03">
            <w:pPr>
              <w:spacing w:line="276" w:lineRule="auto"/>
              <w:jc w:val="center"/>
              <w:rPr>
                <w:rFonts w:ascii="Gill Sans MT" w:hAnsi="Gill Sans MT"/>
                <w:sz w:val="20"/>
                <w:szCs w:val="20"/>
              </w:rPr>
            </w:pPr>
            <w:r w:rsidRPr="00550A81">
              <w:rPr>
                <w:rFonts w:ascii="Gill Sans MT" w:hAnsi="Gill Sans MT"/>
                <w:sz w:val="20"/>
                <w:szCs w:val="20"/>
              </w:rPr>
              <w:t>READING STANDARDS FOR ARGUMENTATION</w:t>
            </w:r>
          </w:p>
        </w:tc>
      </w:tr>
      <w:tr w:rsidR="00206C20" w:rsidRPr="00550A81" w:rsidTr="00F350EE">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206C20" w:rsidRPr="00550A81" w:rsidRDefault="00206C20" w:rsidP="00361E03">
            <w:pPr>
              <w:spacing w:line="276" w:lineRule="auto"/>
              <w:jc w:val="center"/>
              <w:rPr>
                <w:rFonts w:ascii="Gill Sans MT" w:hAnsi="Gill Sans MT"/>
                <w:sz w:val="20"/>
                <w:szCs w:val="20"/>
              </w:rPr>
            </w:pPr>
            <w:r w:rsidRPr="00550A81">
              <w:rPr>
                <w:rFonts w:ascii="Gill Sans MT" w:hAnsi="Gill Sans MT"/>
                <w:sz w:val="20"/>
                <w:szCs w:val="20"/>
              </w:rPr>
              <w:t>“Built-in” Reading Standards</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206C20" w:rsidRPr="00550A81" w:rsidRDefault="00206C20" w:rsidP="00361E03">
            <w:pPr>
              <w:spacing w:line="276" w:lineRule="auto"/>
              <w:jc w:val="center"/>
              <w:rPr>
                <w:rFonts w:ascii="Gill Sans MT" w:hAnsi="Gill Sans MT"/>
                <w:sz w:val="20"/>
                <w:szCs w:val="20"/>
              </w:rPr>
            </w:pPr>
            <w:r w:rsidRPr="00550A81">
              <w:rPr>
                <w:rFonts w:ascii="Gill Sans MT" w:hAnsi="Gill Sans MT"/>
                <w:sz w:val="20"/>
                <w:szCs w:val="20"/>
              </w:rPr>
              <w:t>“When Appropriate” Reading Standards</w:t>
            </w:r>
          </w:p>
        </w:tc>
      </w:tr>
      <w:tr w:rsidR="00E7665F" w:rsidRPr="00550A81" w:rsidTr="00F350EE">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7665F" w:rsidRPr="00550A81" w:rsidRDefault="00E7665F" w:rsidP="00361E03">
            <w:pPr>
              <w:spacing w:before="60" w:line="276" w:lineRule="auto"/>
              <w:rPr>
                <w:rFonts w:ascii="Gill Sans MT" w:hAnsi="Gill Sans MT"/>
                <w:sz w:val="20"/>
                <w:szCs w:val="20"/>
              </w:rPr>
            </w:pPr>
            <w:r w:rsidRPr="00550A81">
              <w:rPr>
                <w:rFonts w:ascii="Gill Sans MT" w:hAnsi="Gill Sans MT"/>
                <w:sz w:val="20"/>
                <w:szCs w:val="20"/>
              </w:rPr>
              <w:t>1- Read closely to determine what the text says explicitly and to make logical inferences from it; cite specific textual evidence when writing or speaking to support conclusions drawn from the text.</w:t>
            </w:r>
          </w:p>
          <w:p w:rsidR="00106642" w:rsidRPr="00550A81" w:rsidRDefault="00106642" w:rsidP="006835AA">
            <w:pPr>
              <w:autoSpaceDE w:val="0"/>
              <w:autoSpaceDN w:val="0"/>
              <w:adjustRightInd w:val="0"/>
              <w:rPr>
                <w:rFonts w:ascii="Gill Sans MT" w:hAnsi="Gill Sans MT" w:cs="Gotham-Book"/>
                <w:sz w:val="20"/>
                <w:szCs w:val="20"/>
              </w:rPr>
            </w:pPr>
            <w:r w:rsidRPr="00550A81">
              <w:rPr>
                <w:rFonts w:ascii="Gill Sans MT" w:hAnsi="Gill Sans MT"/>
                <w:sz w:val="20"/>
                <w:szCs w:val="20"/>
              </w:rPr>
              <w:t>11</w:t>
            </w:r>
            <w:r w:rsidRPr="00550A81">
              <w:rPr>
                <w:rFonts w:ascii="Gill Sans MT" w:hAnsi="Gill Sans MT"/>
                <w:sz w:val="20"/>
                <w:szCs w:val="20"/>
                <w:vertAlign w:val="superscript"/>
              </w:rPr>
              <w:t>th</w:t>
            </w:r>
            <w:r w:rsidRPr="00550A81">
              <w:rPr>
                <w:rFonts w:ascii="Gill Sans MT" w:hAnsi="Gill Sans MT"/>
                <w:sz w:val="20"/>
                <w:szCs w:val="20"/>
              </w:rPr>
              <w:t xml:space="preserve"> grade: </w:t>
            </w:r>
            <w:r w:rsidRPr="00550A81">
              <w:rPr>
                <w:rFonts w:ascii="Gill Sans MT" w:hAnsi="Gill Sans MT" w:cs="Gotham-Book"/>
                <w:sz w:val="20"/>
                <w:szCs w:val="20"/>
              </w:rPr>
              <w:t>Cite strong and thorough textual evidence to su</w:t>
            </w:r>
            <w:r w:rsidR="006835AA" w:rsidRPr="00550A81">
              <w:rPr>
                <w:rFonts w:ascii="Gill Sans MT" w:hAnsi="Gill Sans MT" w:cs="Gotham-Book"/>
                <w:sz w:val="20"/>
                <w:szCs w:val="20"/>
              </w:rPr>
              <w:t xml:space="preserve">pport analysis of what the text </w:t>
            </w:r>
            <w:r w:rsidRPr="00550A81">
              <w:rPr>
                <w:rFonts w:ascii="Gill Sans MT" w:hAnsi="Gill Sans MT" w:cs="Gotham-Book"/>
                <w:sz w:val="20"/>
                <w:szCs w:val="20"/>
              </w:rPr>
              <w:t xml:space="preserve">says explicitly as well as inferences drawn from </w:t>
            </w:r>
            <w:r w:rsidR="006835AA" w:rsidRPr="00550A81">
              <w:rPr>
                <w:rFonts w:ascii="Gill Sans MT" w:hAnsi="Gill Sans MT" w:cs="Gotham-Book"/>
                <w:sz w:val="20"/>
                <w:szCs w:val="20"/>
              </w:rPr>
              <w:t xml:space="preserve">the text, including determining </w:t>
            </w:r>
            <w:r w:rsidRPr="00550A81">
              <w:rPr>
                <w:rFonts w:ascii="Gill Sans MT" w:hAnsi="Gill Sans MT" w:cs="Gotham-Book"/>
                <w:sz w:val="20"/>
                <w:szCs w:val="20"/>
              </w:rPr>
              <w:t>where the text leaves matters uncertain.</w:t>
            </w:r>
          </w:p>
          <w:p w:rsidR="006835AA" w:rsidRPr="00550A81" w:rsidRDefault="006835AA" w:rsidP="006835AA">
            <w:pPr>
              <w:autoSpaceDE w:val="0"/>
              <w:autoSpaceDN w:val="0"/>
              <w:adjustRightInd w:val="0"/>
              <w:rPr>
                <w:rFonts w:ascii="Gill Sans MT" w:hAnsi="Gill Sans MT" w:cs="Gotham-Book"/>
                <w:sz w:val="20"/>
                <w:szCs w:val="20"/>
              </w:rPr>
            </w:pP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7665F" w:rsidRPr="00550A81" w:rsidRDefault="00E7665F" w:rsidP="006835AA">
            <w:pPr>
              <w:spacing w:before="60" w:line="276" w:lineRule="auto"/>
              <w:rPr>
                <w:rFonts w:ascii="Gill Sans MT" w:hAnsi="Gill Sans MT"/>
                <w:sz w:val="20"/>
                <w:szCs w:val="20"/>
              </w:rPr>
            </w:pPr>
            <w:r w:rsidRPr="00550A81">
              <w:rPr>
                <w:rFonts w:ascii="Gill Sans MT" w:hAnsi="Gill Sans MT"/>
                <w:sz w:val="20"/>
                <w:szCs w:val="20"/>
              </w:rPr>
              <w:t>6- Assess how point of view or purpose shapes the content and style of a text.</w:t>
            </w:r>
          </w:p>
          <w:p w:rsidR="00106642" w:rsidRPr="00C4581C" w:rsidRDefault="00106642" w:rsidP="00C4581C">
            <w:pPr>
              <w:autoSpaceDE w:val="0"/>
              <w:autoSpaceDN w:val="0"/>
              <w:adjustRightInd w:val="0"/>
              <w:rPr>
                <w:rFonts w:ascii="Gill Sans MT" w:hAnsi="Gill Sans MT" w:cs="Gotham-Book"/>
                <w:sz w:val="20"/>
                <w:szCs w:val="20"/>
              </w:rPr>
            </w:pPr>
            <w:r w:rsidRPr="00550A81">
              <w:rPr>
                <w:rFonts w:ascii="Gill Sans MT" w:hAnsi="Gill Sans MT"/>
                <w:sz w:val="20"/>
                <w:szCs w:val="20"/>
              </w:rPr>
              <w:t>11</w:t>
            </w:r>
            <w:r w:rsidRPr="00550A81">
              <w:rPr>
                <w:rFonts w:ascii="Gill Sans MT" w:hAnsi="Gill Sans MT"/>
                <w:sz w:val="20"/>
                <w:szCs w:val="20"/>
                <w:vertAlign w:val="superscript"/>
              </w:rPr>
              <w:t>th</w:t>
            </w:r>
            <w:r w:rsidRPr="00550A81">
              <w:rPr>
                <w:rFonts w:ascii="Gill Sans MT" w:hAnsi="Gill Sans MT"/>
                <w:sz w:val="20"/>
                <w:szCs w:val="20"/>
              </w:rPr>
              <w:t xml:space="preserve"> grade: </w:t>
            </w:r>
            <w:r w:rsidRPr="00550A81">
              <w:rPr>
                <w:rFonts w:ascii="Gill Sans MT" w:hAnsi="Gill Sans MT" w:cs="Gotham-Book"/>
                <w:sz w:val="20"/>
                <w:szCs w:val="20"/>
              </w:rPr>
              <w:t xml:space="preserve">Determine an author’s point of view or purpose in </w:t>
            </w:r>
            <w:r w:rsidR="006835AA" w:rsidRPr="00550A81">
              <w:rPr>
                <w:rFonts w:ascii="Gill Sans MT" w:hAnsi="Gill Sans MT" w:cs="Gotham-Book"/>
                <w:sz w:val="20"/>
                <w:szCs w:val="20"/>
              </w:rPr>
              <w:t xml:space="preserve">a text in which the rhetoric is </w:t>
            </w:r>
            <w:r w:rsidRPr="00550A81">
              <w:rPr>
                <w:rFonts w:ascii="Gill Sans MT" w:hAnsi="Gill Sans MT" w:cs="Gotham-Book"/>
                <w:sz w:val="20"/>
                <w:szCs w:val="20"/>
              </w:rPr>
              <w:t>particularly effective, analyzing how style and content contribute to the power,</w:t>
            </w:r>
            <w:r w:rsidR="00C4581C">
              <w:rPr>
                <w:rFonts w:ascii="Gill Sans MT" w:hAnsi="Gill Sans MT" w:cs="Gotham-Book"/>
                <w:sz w:val="20"/>
                <w:szCs w:val="20"/>
              </w:rPr>
              <w:t xml:space="preserve"> </w:t>
            </w:r>
            <w:r w:rsidRPr="00550A81">
              <w:rPr>
                <w:rFonts w:ascii="Gill Sans MT" w:hAnsi="Gill Sans MT" w:cs="Gotham-Book"/>
                <w:sz w:val="20"/>
                <w:szCs w:val="20"/>
              </w:rPr>
              <w:t>persuasiveness, or beauty of the text.</w:t>
            </w:r>
          </w:p>
        </w:tc>
      </w:tr>
      <w:tr w:rsidR="00E7665F" w:rsidRPr="00550A81" w:rsidTr="00F350EE">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7665F" w:rsidRPr="00550A81" w:rsidRDefault="00E7665F" w:rsidP="00361E03">
            <w:pPr>
              <w:spacing w:before="60" w:line="276" w:lineRule="auto"/>
              <w:rPr>
                <w:rFonts w:ascii="Gill Sans MT" w:hAnsi="Gill Sans MT"/>
                <w:sz w:val="20"/>
                <w:szCs w:val="20"/>
              </w:rPr>
            </w:pPr>
            <w:r w:rsidRPr="00550A81">
              <w:rPr>
                <w:rFonts w:ascii="Gill Sans MT" w:hAnsi="Gill Sans MT"/>
                <w:sz w:val="20"/>
                <w:szCs w:val="20"/>
              </w:rPr>
              <w:t>2- Determine central ideas or themes of a text and analyze their development; summarize the key supporting details and ideas.</w:t>
            </w:r>
          </w:p>
          <w:p w:rsidR="006835AA" w:rsidRPr="00550A81" w:rsidRDefault="006835AA" w:rsidP="006835AA">
            <w:pPr>
              <w:autoSpaceDE w:val="0"/>
              <w:autoSpaceDN w:val="0"/>
              <w:adjustRightInd w:val="0"/>
              <w:rPr>
                <w:rFonts w:ascii="Gill Sans MT" w:hAnsi="Gill Sans MT" w:cs="Gotham-Book"/>
                <w:sz w:val="20"/>
                <w:szCs w:val="20"/>
              </w:rPr>
            </w:pPr>
            <w:r w:rsidRPr="00550A81">
              <w:rPr>
                <w:rFonts w:ascii="Gill Sans MT" w:hAnsi="Gill Sans MT"/>
                <w:sz w:val="20"/>
                <w:szCs w:val="20"/>
              </w:rPr>
              <w:t>11</w:t>
            </w:r>
            <w:r w:rsidRPr="00550A81">
              <w:rPr>
                <w:rFonts w:ascii="Gill Sans MT" w:hAnsi="Gill Sans MT"/>
                <w:sz w:val="20"/>
                <w:szCs w:val="20"/>
                <w:vertAlign w:val="superscript"/>
              </w:rPr>
              <w:t>th</w:t>
            </w:r>
            <w:r w:rsidRPr="00550A81">
              <w:rPr>
                <w:rFonts w:ascii="Gill Sans MT" w:hAnsi="Gill Sans MT"/>
                <w:sz w:val="20"/>
                <w:szCs w:val="20"/>
              </w:rPr>
              <w:t xml:space="preserve"> grade: </w:t>
            </w:r>
            <w:r w:rsidRPr="00550A81">
              <w:rPr>
                <w:rFonts w:ascii="Gill Sans MT" w:hAnsi="Gill Sans MT" w:cs="Gotham-Book"/>
                <w:sz w:val="20"/>
                <w:szCs w:val="20"/>
              </w:rPr>
              <w:t>Determine two or more central ideas of a text and analyze their development over the course of the text, including how they interact and build on one another to provide a complex analysis; provide an objective summary of the text.</w:t>
            </w:r>
          </w:p>
          <w:p w:rsidR="006835AA" w:rsidRPr="00550A81" w:rsidRDefault="006835AA" w:rsidP="006835AA">
            <w:pPr>
              <w:autoSpaceDE w:val="0"/>
              <w:autoSpaceDN w:val="0"/>
              <w:adjustRightInd w:val="0"/>
              <w:rPr>
                <w:rFonts w:ascii="Gill Sans MT" w:hAnsi="Gill Sans MT" w:cs="Gotham-Book"/>
                <w:sz w:val="20"/>
                <w:szCs w:val="20"/>
              </w:rPr>
            </w:pP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7665F" w:rsidRPr="00550A81" w:rsidRDefault="00E7665F" w:rsidP="006835AA">
            <w:pPr>
              <w:spacing w:before="60" w:line="276" w:lineRule="auto"/>
              <w:rPr>
                <w:rFonts w:ascii="Gill Sans MT" w:hAnsi="Gill Sans MT"/>
                <w:sz w:val="20"/>
                <w:szCs w:val="20"/>
              </w:rPr>
            </w:pPr>
            <w:r w:rsidRPr="00550A81">
              <w:rPr>
                <w:rFonts w:ascii="Gill Sans MT" w:hAnsi="Gill Sans MT"/>
                <w:sz w:val="20"/>
                <w:szCs w:val="20"/>
              </w:rPr>
              <w:t>7- Integrate and evaluate content presented in diverse formats and media, including visually and quantitatively, as well as in words.</w:t>
            </w:r>
          </w:p>
          <w:p w:rsidR="006835AA" w:rsidRPr="00550A81" w:rsidRDefault="006835AA" w:rsidP="006835AA">
            <w:pPr>
              <w:autoSpaceDE w:val="0"/>
              <w:autoSpaceDN w:val="0"/>
              <w:adjustRightInd w:val="0"/>
              <w:rPr>
                <w:rFonts w:ascii="Gill Sans MT" w:hAnsi="Gill Sans MT" w:cs="Gotham-Book"/>
                <w:sz w:val="20"/>
                <w:szCs w:val="20"/>
              </w:rPr>
            </w:pPr>
            <w:r w:rsidRPr="00550A81">
              <w:rPr>
                <w:rFonts w:ascii="Gill Sans MT" w:hAnsi="Gill Sans MT"/>
                <w:sz w:val="20"/>
                <w:szCs w:val="20"/>
              </w:rPr>
              <w:t>11</w:t>
            </w:r>
            <w:r w:rsidRPr="00550A81">
              <w:rPr>
                <w:rFonts w:ascii="Gill Sans MT" w:hAnsi="Gill Sans MT"/>
                <w:sz w:val="20"/>
                <w:szCs w:val="20"/>
                <w:vertAlign w:val="superscript"/>
              </w:rPr>
              <w:t>th</w:t>
            </w:r>
            <w:r w:rsidRPr="00550A81">
              <w:rPr>
                <w:rFonts w:ascii="Gill Sans MT" w:hAnsi="Gill Sans MT"/>
                <w:sz w:val="20"/>
                <w:szCs w:val="20"/>
              </w:rPr>
              <w:t xml:space="preserve"> grade: </w:t>
            </w:r>
            <w:r w:rsidRPr="00550A81">
              <w:rPr>
                <w:rFonts w:ascii="Gill Sans MT" w:hAnsi="Gill Sans MT" w:cs="Gotham-Book"/>
                <w:sz w:val="20"/>
                <w:szCs w:val="20"/>
              </w:rPr>
              <w:t>Integrate and evaluate multiple sources of information presented in different media or formats (e.g., visually, quantitatively) as well as in words in order to address a question or solve a problem.</w:t>
            </w:r>
          </w:p>
        </w:tc>
      </w:tr>
      <w:tr w:rsidR="00E7665F" w:rsidRPr="00550A81" w:rsidTr="00F350EE">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7665F" w:rsidRPr="00550A81" w:rsidRDefault="00E7665F" w:rsidP="00361E03">
            <w:pPr>
              <w:spacing w:before="60" w:line="276" w:lineRule="auto"/>
              <w:rPr>
                <w:rFonts w:ascii="Gill Sans MT" w:hAnsi="Gill Sans MT"/>
                <w:sz w:val="20"/>
                <w:szCs w:val="20"/>
              </w:rPr>
            </w:pPr>
            <w:r w:rsidRPr="00550A81">
              <w:rPr>
                <w:rFonts w:ascii="Gill Sans MT" w:hAnsi="Gill Sans MT"/>
                <w:sz w:val="20"/>
                <w:szCs w:val="20"/>
              </w:rPr>
              <w:t>4- Interpret words and phrases as they are used in a text, including determining technical, connotative, and figurative meanings, and analyze how specific word choices shape meaning or tone.</w:t>
            </w:r>
          </w:p>
          <w:p w:rsidR="006835AA" w:rsidRPr="00550A81" w:rsidRDefault="006835AA" w:rsidP="006835AA">
            <w:pPr>
              <w:autoSpaceDE w:val="0"/>
              <w:autoSpaceDN w:val="0"/>
              <w:adjustRightInd w:val="0"/>
              <w:rPr>
                <w:rFonts w:ascii="Gill Sans MT" w:hAnsi="Gill Sans MT" w:cs="Gotham-Book"/>
                <w:sz w:val="20"/>
                <w:szCs w:val="20"/>
              </w:rPr>
            </w:pPr>
            <w:r w:rsidRPr="00550A81">
              <w:rPr>
                <w:rFonts w:ascii="Gill Sans MT" w:hAnsi="Gill Sans MT"/>
                <w:sz w:val="20"/>
                <w:szCs w:val="20"/>
              </w:rPr>
              <w:t>11</w:t>
            </w:r>
            <w:r w:rsidRPr="00550A81">
              <w:rPr>
                <w:rFonts w:ascii="Gill Sans MT" w:hAnsi="Gill Sans MT"/>
                <w:sz w:val="20"/>
                <w:szCs w:val="20"/>
                <w:vertAlign w:val="superscript"/>
              </w:rPr>
              <w:t>th</w:t>
            </w:r>
            <w:r w:rsidRPr="00550A81">
              <w:rPr>
                <w:rFonts w:ascii="Gill Sans MT" w:hAnsi="Gill Sans MT"/>
                <w:sz w:val="20"/>
                <w:szCs w:val="20"/>
              </w:rPr>
              <w:t xml:space="preserve"> grade: </w:t>
            </w:r>
            <w:r w:rsidRPr="00550A81">
              <w:rPr>
                <w:rFonts w:ascii="Gill Sans MT" w:hAnsi="Gill Sans MT" w:cs="Gotham-Book"/>
                <w:sz w:val="20"/>
                <w:szCs w:val="20"/>
              </w:rPr>
              <w:t>Determine the meaning of words and phrases as they are used in a text, including figurative, connotative, and technical meanings; analyze the</w:t>
            </w:r>
          </w:p>
          <w:p w:rsidR="006835AA" w:rsidRPr="00550A81" w:rsidRDefault="006835AA" w:rsidP="006835AA">
            <w:pPr>
              <w:autoSpaceDE w:val="0"/>
              <w:autoSpaceDN w:val="0"/>
              <w:adjustRightInd w:val="0"/>
              <w:rPr>
                <w:rFonts w:ascii="Gill Sans MT" w:hAnsi="Gill Sans MT" w:cs="Gotham-Book"/>
                <w:sz w:val="20"/>
                <w:szCs w:val="20"/>
              </w:rPr>
            </w:pPr>
            <w:r w:rsidRPr="00550A81">
              <w:rPr>
                <w:rFonts w:ascii="Gill Sans MT" w:hAnsi="Gill Sans MT" w:cs="Gotham-Book"/>
                <w:sz w:val="20"/>
                <w:szCs w:val="20"/>
              </w:rPr>
              <w:t>cumulative impact of specific word choices on meaning and tone (e.g., how the</w:t>
            </w:r>
          </w:p>
          <w:p w:rsidR="006835AA" w:rsidRPr="00550A81" w:rsidRDefault="006835AA" w:rsidP="006835AA">
            <w:pPr>
              <w:spacing w:before="60" w:line="276" w:lineRule="auto"/>
              <w:rPr>
                <w:rFonts w:ascii="Gill Sans MT" w:hAnsi="Gill Sans MT" w:cs="Gotham-Book"/>
                <w:sz w:val="20"/>
                <w:szCs w:val="20"/>
              </w:rPr>
            </w:pPr>
            <w:r w:rsidRPr="00550A81">
              <w:rPr>
                <w:rFonts w:ascii="Gill Sans MT" w:hAnsi="Gill Sans MT" w:cs="Gotham-Book"/>
                <w:sz w:val="20"/>
                <w:szCs w:val="20"/>
              </w:rPr>
              <w:t>language of a court opinion differs from that of a newspaper).</w:t>
            </w:r>
          </w:p>
          <w:p w:rsidR="006835AA" w:rsidRPr="00550A81" w:rsidRDefault="006835AA" w:rsidP="006835AA">
            <w:pPr>
              <w:spacing w:before="60" w:line="276" w:lineRule="auto"/>
              <w:rPr>
                <w:rFonts w:ascii="Gill Sans MT" w:hAnsi="Gill Sans MT"/>
                <w:sz w:val="20"/>
                <w:szCs w:val="20"/>
              </w:rPr>
            </w:pP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7665F" w:rsidRPr="00550A81" w:rsidRDefault="00E7665F" w:rsidP="006835AA">
            <w:pPr>
              <w:spacing w:before="60" w:line="276" w:lineRule="auto"/>
              <w:rPr>
                <w:rFonts w:ascii="Gill Sans MT" w:hAnsi="Gill Sans MT"/>
                <w:sz w:val="20"/>
                <w:szCs w:val="20"/>
              </w:rPr>
            </w:pPr>
          </w:p>
        </w:tc>
      </w:tr>
      <w:tr w:rsidR="00E7665F" w:rsidRPr="00550A81" w:rsidTr="00F350EE">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7665F" w:rsidRPr="00550A81" w:rsidRDefault="00E7665F" w:rsidP="00361E03">
            <w:pPr>
              <w:spacing w:before="60" w:line="276" w:lineRule="auto"/>
              <w:ind w:right="72"/>
              <w:rPr>
                <w:rFonts w:ascii="Gill Sans MT" w:hAnsi="Gill Sans MT"/>
                <w:sz w:val="20"/>
                <w:szCs w:val="20"/>
              </w:rPr>
            </w:pPr>
            <w:r w:rsidRPr="00550A81">
              <w:rPr>
                <w:rFonts w:ascii="Gill Sans MT" w:hAnsi="Gill Sans MT"/>
                <w:sz w:val="20"/>
                <w:szCs w:val="20"/>
              </w:rPr>
              <w:t>10- Read and comprehend complex literary and informational texts independently and proficiently.</w:t>
            </w:r>
          </w:p>
          <w:p w:rsidR="006835AA" w:rsidRPr="00550A81" w:rsidRDefault="006835AA" w:rsidP="00F350EE">
            <w:pPr>
              <w:autoSpaceDE w:val="0"/>
              <w:autoSpaceDN w:val="0"/>
              <w:adjustRightInd w:val="0"/>
              <w:rPr>
                <w:rFonts w:ascii="Gill Sans MT" w:hAnsi="Gill Sans MT" w:cs="Gotham-Book"/>
                <w:sz w:val="20"/>
                <w:szCs w:val="20"/>
              </w:rPr>
            </w:pPr>
            <w:r w:rsidRPr="00550A81">
              <w:rPr>
                <w:rFonts w:ascii="Gill Sans MT" w:hAnsi="Gill Sans MT"/>
                <w:sz w:val="20"/>
                <w:szCs w:val="20"/>
              </w:rPr>
              <w:t>11</w:t>
            </w:r>
            <w:r w:rsidRPr="00550A81">
              <w:rPr>
                <w:rFonts w:ascii="Gill Sans MT" w:hAnsi="Gill Sans MT"/>
                <w:sz w:val="20"/>
                <w:szCs w:val="20"/>
                <w:vertAlign w:val="superscript"/>
              </w:rPr>
              <w:t>th</w:t>
            </w:r>
            <w:r w:rsidRPr="00550A81">
              <w:rPr>
                <w:rFonts w:ascii="Gill Sans MT" w:hAnsi="Gill Sans MT"/>
                <w:sz w:val="20"/>
                <w:szCs w:val="20"/>
              </w:rPr>
              <w:t xml:space="preserve"> grade: </w:t>
            </w:r>
            <w:r w:rsidRPr="00550A81">
              <w:rPr>
                <w:rFonts w:ascii="Gill Sans MT" w:hAnsi="Gill Sans MT" w:cs="Gotham-Book"/>
                <w:sz w:val="20"/>
                <w:szCs w:val="20"/>
              </w:rPr>
              <w:t>By the end of grade 11, read and comprehend literary nonfiction in the grade</w:t>
            </w:r>
            <w:r w:rsidR="00F350EE">
              <w:rPr>
                <w:rFonts w:ascii="Gill Sans MT" w:hAnsi="Gill Sans MT" w:cs="Gotham-Book"/>
                <w:sz w:val="20"/>
                <w:szCs w:val="20"/>
              </w:rPr>
              <w:t xml:space="preserve">11 </w:t>
            </w:r>
            <w:r w:rsidRPr="00550A81">
              <w:rPr>
                <w:rFonts w:ascii="Gill Sans MT" w:hAnsi="Gill Sans MT" w:cs="Gotham-Book"/>
                <w:sz w:val="20"/>
                <w:szCs w:val="20"/>
              </w:rPr>
              <w:t>CCR text complexity band proficiently, with scaffolding as needed at the high</w:t>
            </w:r>
            <w:r w:rsidR="00F350EE">
              <w:rPr>
                <w:rFonts w:ascii="Gill Sans MT" w:hAnsi="Gill Sans MT" w:cs="Gotham-Book"/>
                <w:sz w:val="20"/>
                <w:szCs w:val="20"/>
              </w:rPr>
              <w:t xml:space="preserve"> </w:t>
            </w:r>
            <w:r w:rsidRPr="00550A81">
              <w:rPr>
                <w:rFonts w:ascii="Gill Sans MT" w:hAnsi="Gill Sans MT" w:cs="Gotham-Book"/>
                <w:sz w:val="20"/>
                <w:szCs w:val="20"/>
              </w:rPr>
              <w:t>end of the range.</w:t>
            </w:r>
          </w:p>
          <w:p w:rsidR="006835AA" w:rsidRPr="00550A81" w:rsidRDefault="006835AA" w:rsidP="006835AA">
            <w:pPr>
              <w:spacing w:before="60" w:line="276" w:lineRule="auto"/>
              <w:ind w:right="72"/>
              <w:rPr>
                <w:rFonts w:ascii="Gill Sans MT" w:hAnsi="Gill Sans MT"/>
                <w:sz w:val="20"/>
                <w:szCs w:val="20"/>
              </w:rPr>
            </w:pPr>
          </w:p>
          <w:p w:rsidR="006835AA" w:rsidRPr="00550A81" w:rsidRDefault="006835AA" w:rsidP="006835AA">
            <w:pPr>
              <w:spacing w:before="60" w:line="276" w:lineRule="auto"/>
              <w:ind w:right="72"/>
              <w:rPr>
                <w:rFonts w:ascii="Gill Sans MT" w:hAnsi="Gill Sans MT"/>
                <w:sz w:val="20"/>
                <w:szCs w:val="20"/>
              </w:rPr>
            </w:pPr>
          </w:p>
          <w:p w:rsidR="006835AA" w:rsidRDefault="006835AA" w:rsidP="006835AA">
            <w:pPr>
              <w:spacing w:before="60" w:line="276" w:lineRule="auto"/>
              <w:ind w:right="72"/>
              <w:rPr>
                <w:rFonts w:ascii="Gill Sans MT" w:hAnsi="Gill Sans MT"/>
                <w:sz w:val="20"/>
                <w:szCs w:val="20"/>
              </w:rPr>
            </w:pPr>
          </w:p>
          <w:p w:rsidR="00F350EE" w:rsidRPr="00550A81" w:rsidRDefault="00F350EE" w:rsidP="006835AA">
            <w:pPr>
              <w:spacing w:before="60" w:line="276" w:lineRule="auto"/>
              <w:ind w:right="72"/>
              <w:rPr>
                <w:rFonts w:ascii="Gill Sans MT" w:hAnsi="Gill Sans MT"/>
                <w:sz w:val="20"/>
                <w:szCs w:val="20"/>
              </w:rPr>
            </w:pP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7665F" w:rsidRPr="00550A81" w:rsidRDefault="00E7665F" w:rsidP="006835AA">
            <w:pPr>
              <w:spacing w:before="60" w:line="276" w:lineRule="auto"/>
              <w:rPr>
                <w:rFonts w:ascii="Gill Sans MT" w:hAnsi="Gill Sans MT"/>
                <w:sz w:val="20"/>
                <w:szCs w:val="20"/>
              </w:rPr>
            </w:pPr>
          </w:p>
        </w:tc>
      </w:tr>
      <w:tr w:rsidR="00206C20" w:rsidRPr="00550A81" w:rsidTr="00F350EE">
        <w:tc>
          <w:tcPr>
            <w:tcW w:w="138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808080" w:themeFill="background1" w:themeFillShade="80"/>
          </w:tcPr>
          <w:p w:rsidR="00206C20" w:rsidRPr="00550A81" w:rsidRDefault="00206C20" w:rsidP="00361E03">
            <w:pPr>
              <w:spacing w:line="276" w:lineRule="auto"/>
              <w:jc w:val="center"/>
              <w:rPr>
                <w:rFonts w:ascii="Gill Sans MT" w:hAnsi="Gill Sans MT"/>
                <w:sz w:val="20"/>
                <w:szCs w:val="20"/>
              </w:rPr>
            </w:pPr>
            <w:r w:rsidRPr="00550A81">
              <w:rPr>
                <w:rFonts w:ascii="Gill Sans MT" w:hAnsi="Gill Sans MT"/>
                <w:sz w:val="20"/>
                <w:szCs w:val="20"/>
              </w:rPr>
              <w:lastRenderedPageBreak/>
              <w:t>WRITING STANDARDS FOR ARGUMENTATION</w:t>
            </w:r>
          </w:p>
        </w:tc>
      </w:tr>
      <w:tr w:rsidR="00206C20" w:rsidRPr="00550A81" w:rsidTr="00F350EE">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206C20" w:rsidRPr="00550A81" w:rsidRDefault="00206C20" w:rsidP="00361E03">
            <w:pPr>
              <w:spacing w:line="276" w:lineRule="auto"/>
              <w:jc w:val="center"/>
              <w:rPr>
                <w:rFonts w:ascii="Gill Sans MT" w:hAnsi="Gill Sans MT"/>
                <w:sz w:val="20"/>
                <w:szCs w:val="20"/>
              </w:rPr>
            </w:pPr>
            <w:r w:rsidRPr="00550A81">
              <w:rPr>
                <w:rFonts w:ascii="Gill Sans MT" w:hAnsi="Gill Sans MT"/>
                <w:sz w:val="20"/>
                <w:szCs w:val="20"/>
              </w:rPr>
              <w:t>“Built-in” Writing Standards</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206C20" w:rsidRPr="00550A81" w:rsidRDefault="00206C20" w:rsidP="00361E03">
            <w:pPr>
              <w:spacing w:line="276" w:lineRule="auto"/>
              <w:jc w:val="center"/>
              <w:rPr>
                <w:rFonts w:ascii="Gill Sans MT" w:hAnsi="Gill Sans MT"/>
                <w:sz w:val="20"/>
                <w:szCs w:val="20"/>
              </w:rPr>
            </w:pPr>
            <w:r w:rsidRPr="00550A81">
              <w:rPr>
                <w:rFonts w:ascii="Gill Sans MT" w:hAnsi="Gill Sans MT"/>
                <w:sz w:val="20"/>
                <w:szCs w:val="20"/>
              </w:rPr>
              <w:t>“When Appropriate” Writing Standards</w:t>
            </w:r>
          </w:p>
        </w:tc>
      </w:tr>
      <w:tr w:rsidR="00F350EE" w:rsidRPr="00550A81" w:rsidTr="00F350EE">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350EE" w:rsidRPr="00F350EE" w:rsidRDefault="00F350EE" w:rsidP="00F350EE">
            <w:pPr>
              <w:spacing w:before="60" w:line="276" w:lineRule="auto"/>
              <w:ind w:right="72"/>
              <w:rPr>
                <w:rFonts w:ascii="Gill Sans MT" w:hAnsi="Gill Sans MT"/>
                <w:sz w:val="20"/>
                <w:szCs w:val="20"/>
              </w:rPr>
            </w:pPr>
            <w:r w:rsidRPr="00F350EE">
              <w:rPr>
                <w:rFonts w:ascii="Gill Sans MT" w:hAnsi="Gill Sans MT"/>
                <w:sz w:val="20"/>
                <w:szCs w:val="20"/>
              </w:rPr>
              <w:t>1- Write arguments to support claims in an analysis of substantive topics or texts, using valid reasoning and relevant and sufficient evidence.</w:t>
            </w:r>
          </w:p>
          <w:p w:rsidR="00F350EE" w:rsidRPr="00350435" w:rsidRDefault="00F350EE" w:rsidP="00F350EE">
            <w:pPr>
              <w:autoSpaceDE w:val="0"/>
              <w:autoSpaceDN w:val="0"/>
              <w:adjustRightInd w:val="0"/>
              <w:rPr>
                <w:rFonts w:ascii="Gill Sans MT" w:hAnsi="Gill Sans MT" w:cs="Gotham-Book"/>
                <w:sz w:val="20"/>
                <w:szCs w:val="20"/>
              </w:rPr>
            </w:pPr>
            <w:r>
              <w:rPr>
                <w:rFonts w:ascii="Gill Sans MT" w:hAnsi="Gill Sans MT"/>
                <w:sz w:val="20"/>
                <w:szCs w:val="20"/>
              </w:rPr>
              <w:t>11</w:t>
            </w:r>
            <w:r w:rsidRPr="00350435">
              <w:rPr>
                <w:rFonts w:ascii="Gill Sans MT" w:hAnsi="Gill Sans MT"/>
                <w:sz w:val="20"/>
                <w:szCs w:val="20"/>
                <w:vertAlign w:val="superscript"/>
              </w:rPr>
              <w:t>th</w:t>
            </w:r>
            <w:r>
              <w:rPr>
                <w:rFonts w:ascii="Gill Sans MT" w:hAnsi="Gill Sans MT"/>
                <w:sz w:val="20"/>
                <w:szCs w:val="20"/>
              </w:rPr>
              <w:t xml:space="preserve"> grade: </w:t>
            </w:r>
            <w:r w:rsidRPr="00350435">
              <w:rPr>
                <w:rFonts w:ascii="Gill Sans MT" w:hAnsi="Gill Sans MT" w:cs="Gotham-Book"/>
                <w:sz w:val="20"/>
                <w:szCs w:val="20"/>
              </w:rPr>
              <w:t xml:space="preserve">Write arguments to support claims in an analysis </w:t>
            </w:r>
            <w:r>
              <w:rPr>
                <w:rFonts w:ascii="Gill Sans MT" w:hAnsi="Gill Sans MT" w:cs="Gotham-Book"/>
                <w:sz w:val="20"/>
                <w:szCs w:val="20"/>
              </w:rPr>
              <w:t xml:space="preserve">of substantive topics or texts, </w:t>
            </w:r>
            <w:r w:rsidRPr="00350435">
              <w:rPr>
                <w:rFonts w:ascii="Gill Sans MT" w:hAnsi="Gill Sans MT" w:cs="Gotham-Book"/>
                <w:sz w:val="20"/>
                <w:szCs w:val="20"/>
              </w:rPr>
              <w:t>using valid reasoning and relevant and sufficient evidence.</w:t>
            </w:r>
          </w:p>
          <w:p w:rsidR="00F350EE" w:rsidRPr="00350435" w:rsidRDefault="00F350EE" w:rsidP="00F350EE">
            <w:pPr>
              <w:autoSpaceDE w:val="0"/>
              <w:autoSpaceDN w:val="0"/>
              <w:adjustRightInd w:val="0"/>
              <w:rPr>
                <w:rFonts w:ascii="Gill Sans MT" w:hAnsi="Gill Sans MT" w:cs="Gotham-Book"/>
                <w:sz w:val="20"/>
                <w:szCs w:val="20"/>
              </w:rPr>
            </w:pPr>
            <w:r w:rsidRPr="00350435">
              <w:rPr>
                <w:rFonts w:ascii="Gill Sans MT" w:hAnsi="Gill Sans MT" w:cs="Gotham-Book"/>
                <w:sz w:val="20"/>
                <w:szCs w:val="20"/>
              </w:rPr>
              <w:t>a. Introduce precise, knowledgeable claim(s), establish the significance of the</w:t>
            </w:r>
          </w:p>
          <w:p w:rsidR="00F350EE" w:rsidRPr="00350435" w:rsidRDefault="00F350EE" w:rsidP="00F350EE">
            <w:pPr>
              <w:autoSpaceDE w:val="0"/>
              <w:autoSpaceDN w:val="0"/>
              <w:adjustRightInd w:val="0"/>
              <w:rPr>
                <w:rFonts w:ascii="Gill Sans MT" w:hAnsi="Gill Sans MT" w:cs="Gotham-Book"/>
                <w:sz w:val="20"/>
                <w:szCs w:val="20"/>
              </w:rPr>
            </w:pPr>
            <w:r w:rsidRPr="00350435">
              <w:rPr>
                <w:rFonts w:ascii="Gill Sans MT" w:hAnsi="Gill Sans MT" w:cs="Gotham-Book"/>
                <w:sz w:val="20"/>
                <w:szCs w:val="20"/>
              </w:rPr>
              <w:t>claim(s), distinguish the claim(s) from alternate or opposing claims, and</w:t>
            </w:r>
          </w:p>
          <w:p w:rsidR="00F350EE" w:rsidRPr="00350435" w:rsidRDefault="00F350EE" w:rsidP="00F350EE">
            <w:pPr>
              <w:autoSpaceDE w:val="0"/>
              <w:autoSpaceDN w:val="0"/>
              <w:adjustRightInd w:val="0"/>
              <w:rPr>
                <w:rFonts w:ascii="Gill Sans MT" w:hAnsi="Gill Sans MT" w:cs="Gotham-Book"/>
                <w:sz w:val="20"/>
                <w:szCs w:val="20"/>
              </w:rPr>
            </w:pPr>
            <w:r w:rsidRPr="00350435">
              <w:rPr>
                <w:rFonts w:ascii="Gill Sans MT" w:hAnsi="Gill Sans MT" w:cs="Gotham-Book"/>
                <w:sz w:val="20"/>
                <w:szCs w:val="20"/>
              </w:rPr>
              <w:t>create an organization that logically seq</w:t>
            </w:r>
            <w:r>
              <w:rPr>
                <w:rFonts w:ascii="Gill Sans MT" w:hAnsi="Gill Sans MT" w:cs="Gotham-Book"/>
                <w:sz w:val="20"/>
                <w:szCs w:val="20"/>
              </w:rPr>
              <w:t xml:space="preserve">uences claim(s), counterclaims, </w:t>
            </w:r>
            <w:r w:rsidRPr="00350435">
              <w:rPr>
                <w:rFonts w:ascii="Gill Sans MT" w:hAnsi="Gill Sans MT" w:cs="Gotham-Book"/>
                <w:sz w:val="20"/>
                <w:szCs w:val="20"/>
              </w:rPr>
              <w:t>reasons, and evidence.</w:t>
            </w:r>
          </w:p>
          <w:p w:rsidR="00F350EE" w:rsidRPr="00350435" w:rsidRDefault="00F350EE" w:rsidP="00F350EE">
            <w:pPr>
              <w:autoSpaceDE w:val="0"/>
              <w:autoSpaceDN w:val="0"/>
              <w:adjustRightInd w:val="0"/>
              <w:rPr>
                <w:rFonts w:ascii="Gill Sans MT" w:hAnsi="Gill Sans MT" w:cs="Gotham-Book"/>
                <w:sz w:val="20"/>
                <w:szCs w:val="20"/>
              </w:rPr>
            </w:pPr>
            <w:r w:rsidRPr="00350435">
              <w:rPr>
                <w:rFonts w:ascii="Gill Sans MT" w:hAnsi="Gill Sans MT" w:cs="Gotham-Book"/>
                <w:sz w:val="20"/>
                <w:szCs w:val="20"/>
              </w:rPr>
              <w:t>b. Develop claim(s) and counterclaims fairl</w:t>
            </w:r>
            <w:r>
              <w:rPr>
                <w:rFonts w:ascii="Gill Sans MT" w:hAnsi="Gill Sans MT" w:cs="Gotham-Book"/>
                <w:sz w:val="20"/>
                <w:szCs w:val="20"/>
              </w:rPr>
              <w:t xml:space="preserve">y and thoroughly, supplying the </w:t>
            </w:r>
            <w:r w:rsidRPr="00350435">
              <w:rPr>
                <w:rFonts w:ascii="Gill Sans MT" w:hAnsi="Gill Sans MT" w:cs="Gotham-Book"/>
                <w:sz w:val="20"/>
                <w:szCs w:val="20"/>
              </w:rPr>
              <w:t>most relevant evidence for each while</w:t>
            </w:r>
            <w:r>
              <w:rPr>
                <w:rFonts w:ascii="Gill Sans MT" w:hAnsi="Gill Sans MT" w:cs="Gotham-Book"/>
                <w:sz w:val="20"/>
                <w:szCs w:val="20"/>
              </w:rPr>
              <w:t xml:space="preserve"> pointing out the strengths and </w:t>
            </w:r>
            <w:r w:rsidRPr="00350435">
              <w:rPr>
                <w:rFonts w:ascii="Gill Sans MT" w:hAnsi="Gill Sans MT" w:cs="Gotham-Book"/>
                <w:sz w:val="20"/>
                <w:szCs w:val="20"/>
              </w:rPr>
              <w:t>limitations of both in a manner that anticipates the audience’</w:t>
            </w:r>
            <w:r>
              <w:rPr>
                <w:rFonts w:ascii="Gill Sans MT" w:hAnsi="Gill Sans MT" w:cs="Gotham-Book"/>
                <w:sz w:val="20"/>
                <w:szCs w:val="20"/>
              </w:rPr>
              <w:t xml:space="preserve">s knowledge </w:t>
            </w:r>
            <w:r w:rsidRPr="00350435">
              <w:rPr>
                <w:rFonts w:ascii="Gill Sans MT" w:hAnsi="Gill Sans MT" w:cs="Gotham-Book"/>
                <w:sz w:val="20"/>
                <w:szCs w:val="20"/>
              </w:rPr>
              <w:t>level, concerns, values, and possible biases.</w:t>
            </w:r>
          </w:p>
          <w:p w:rsidR="00F350EE" w:rsidRPr="00350435" w:rsidRDefault="00F350EE" w:rsidP="00F350EE">
            <w:pPr>
              <w:autoSpaceDE w:val="0"/>
              <w:autoSpaceDN w:val="0"/>
              <w:adjustRightInd w:val="0"/>
              <w:rPr>
                <w:rFonts w:ascii="Gill Sans MT" w:hAnsi="Gill Sans MT" w:cs="Gotham-Book"/>
                <w:sz w:val="20"/>
                <w:szCs w:val="20"/>
              </w:rPr>
            </w:pPr>
            <w:r w:rsidRPr="00350435">
              <w:rPr>
                <w:rFonts w:ascii="Gill Sans MT" w:hAnsi="Gill Sans MT" w:cs="Gotham-Book"/>
                <w:sz w:val="20"/>
                <w:szCs w:val="20"/>
              </w:rPr>
              <w:t xml:space="preserve">c. Use words, phrases, and clauses as well as </w:t>
            </w:r>
            <w:r>
              <w:rPr>
                <w:rFonts w:ascii="Gill Sans MT" w:hAnsi="Gill Sans MT" w:cs="Gotham-Book"/>
                <w:sz w:val="20"/>
                <w:szCs w:val="20"/>
              </w:rPr>
              <w:t xml:space="preserve">varied syntax to link the major </w:t>
            </w:r>
            <w:r w:rsidRPr="00350435">
              <w:rPr>
                <w:rFonts w:ascii="Gill Sans MT" w:hAnsi="Gill Sans MT" w:cs="Gotham-Book"/>
                <w:sz w:val="20"/>
                <w:szCs w:val="20"/>
              </w:rPr>
              <w:t>sections of the text, create cohesion, and cl</w:t>
            </w:r>
            <w:r>
              <w:rPr>
                <w:rFonts w:ascii="Gill Sans MT" w:hAnsi="Gill Sans MT" w:cs="Gotham-Book"/>
                <w:sz w:val="20"/>
                <w:szCs w:val="20"/>
              </w:rPr>
              <w:t xml:space="preserve">arify the relationships between </w:t>
            </w:r>
            <w:r w:rsidRPr="00350435">
              <w:rPr>
                <w:rFonts w:ascii="Gill Sans MT" w:hAnsi="Gill Sans MT" w:cs="Gotham-Book"/>
                <w:sz w:val="20"/>
                <w:szCs w:val="20"/>
              </w:rPr>
              <w:t>claim(s) and reasons, between reasons and</w:t>
            </w:r>
            <w:r>
              <w:rPr>
                <w:rFonts w:ascii="Gill Sans MT" w:hAnsi="Gill Sans MT" w:cs="Gotham-Book"/>
                <w:sz w:val="20"/>
                <w:szCs w:val="20"/>
              </w:rPr>
              <w:t xml:space="preserve"> evidence, and between claim(s) </w:t>
            </w:r>
            <w:r w:rsidRPr="00350435">
              <w:rPr>
                <w:rFonts w:ascii="Gill Sans MT" w:hAnsi="Gill Sans MT" w:cs="Gotham-Book"/>
                <w:sz w:val="20"/>
                <w:szCs w:val="20"/>
              </w:rPr>
              <w:t>and counterclaims.</w:t>
            </w:r>
          </w:p>
          <w:p w:rsidR="00F350EE" w:rsidRPr="00350435" w:rsidRDefault="00F350EE" w:rsidP="00F350EE">
            <w:pPr>
              <w:autoSpaceDE w:val="0"/>
              <w:autoSpaceDN w:val="0"/>
              <w:adjustRightInd w:val="0"/>
              <w:rPr>
                <w:rFonts w:ascii="Gill Sans MT" w:hAnsi="Gill Sans MT" w:cs="Gotham-Book"/>
                <w:sz w:val="20"/>
                <w:szCs w:val="20"/>
              </w:rPr>
            </w:pPr>
            <w:r w:rsidRPr="00350435">
              <w:rPr>
                <w:rFonts w:ascii="Gill Sans MT" w:hAnsi="Gill Sans MT" w:cs="Gotham-Book"/>
                <w:sz w:val="20"/>
                <w:szCs w:val="20"/>
              </w:rPr>
              <w:t>d. Establish and maintain a formal style and ob</w:t>
            </w:r>
            <w:r>
              <w:rPr>
                <w:rFonts w:ascii="Gill Sans MT" w:hAnsi="Gill Sans MT" w:cs="Gotham-Book"/>
                <w:sz w:val="20"/>
                <w:szCs w:val="20"/>
              </w:rPr>
              <w:t xml:space="preserve">jective tone while attending to </w:t>
            </w:r>
            <w:r w:rsidRPr="00350435">
              <w:rPr>
                <w:rFonts w:ascii="Gill Sans MT" w:hAnsi="Gill Sans MT" w:cs="Gotham-Book"/>
                <w:sz w:val="20"/>
                <w:szCs w:val="20"/>
              </w:rPr>
              <w:t>the norms and conventions of the discipline in which they are writing.</w:t>
            </w:r>
          </w:p>
          <w:p w:rsidR="00F350EE" w:rsidRPr="00350435" w:rsidRDefault="00F350EE" w:rsidP="00F350EE">
            <w:pPr>
              <w:autoSpaceDE w:val="0"/>
              <w:autoSpaceDN w:val="0"/>
              <w:adjustRightInd w:val="0"/>
              <w:rPr>
                <w:rFonts w:ascii="Gill Sans MT" w:hAnsi="Gill Sans MT" w:cs="Gotham-Book"/>
                <w:sz w:val="20"/>
                <w:szCs w:val="20"/>
              </w:rPr>
            </w:pPr>
            <w:r w:rsidRPr="00350435">
              <w:rPr>
                <w:rFonts w:ascii="Gill Sans MT" w:hAnsi="Gill Sans MT" w:cs="Gotham-Book"/>
                <w:sz w:val="20"/>
                <w:szCs w:val="20"/>
              </w:rPr>
              <w:t>e. Provide a concluding statement or section that follows from and supports</w:t>
            </w:r>
            <w:r>
              <w:rPr>
                <w:rFonts w:ascii="Gill Sans MT" w:hAnsi="Gill Sans MT" w:cs="Gotham-Book"/>
                <w:sz w:val="20"/>
                <w:szCs w:val="20"/>
              </w:rPr>
              <w:t xml:space="preserve"> </w:t>
            </w:r>
            <w:r w:rsidRPr="00350435">
              <w:rPr>
                <w:rFonts w:ascii="Gill Sans MT" w:hAnsi="Gill Sans MT" w:cs="Gotham-Book"/>
                <w:sz w:val="20"/>
                <w:szCs w:val="20"/>
              </w:rPr>
              <w:t>the argument presented.</w:t>
            </w:r>
          </w:p>
          <w:p w:rsidR="00F350EE" w:rsidRPr="00F350EE" w:rsidRDefault="00F350EE" w:rsidP="00F350EE"/>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350EE" w:rsidRPr="00550A81" w:rsidRDefault="00F350EE" w:rsidP="006835AA">
            <w:pPr>
              <w:spacing w:before="60" w:line="276" w:lineRule="auto"/>
              <w:ind w:right="72"/>
              <w:rPr>
                <w:rFonts w:ascii="Gill Sans MT" w:hAnsi="Gill Sans MT"/>
                <w:sz w:val="20"/>
                <w:szCs w:val="20"/>
              </w:rPr>
            </w:pPr>
            <w:r w:rsidRPr="00550A81">
              <w:rPr>
                <w:rFonts w:ascii="Gill Sans MT" w:hAnsi="Gill Sans MT"/>
                <w:sz w:val="20"/>
                <w:szCs w:val="20"/>
              </w:rPr>
              <w:t>6- Use technology, including the Internet, to produce and publish writing and to interact and collaborate with others.</w:t>
            </w:r>
          </w:p>
          <w:p w:rsidR="00F350EE" w:rsidRPr="00550A81" w:rsidRDefault="00F350EE" w:rsidP="006835AA">
            <w:pPr>
              <w:autoSpaceDE w:val="0"/>
              <w:autoSpaceDN w:val="0"/>
              <w:adjustRightInd w:val="0"/>
              <w:rPr>
                <w:rFonts w:ascii="Gill Sans MT" w:hAnsi="Gill Sans MT" w:cs="Gotham-Book"/>
                <w:sz w:val="20"/>
                <w:szCs w:val="20"/>
              </w:rPr>
            </w:pPr>
            <w:r w:rsidRPr="00550A81">
              <w:rPr>
                <w:rFonts w:ascii="Gill Sans MT" w:hAnsi="Gill Sans MT"/>
                <w:sz w:val="20"/>
                <w:szCs w:val="20"/>
              </w:rPr>
              <w:t>11</w:t>
            </w:r>
            <w:r w:rsidRPr="00550A81">
              <w:rPr>
                <w:rFonts w:ascii="Gill Sans MT" w:hAnsi="Gill Sans MT"/>
                <w:sz w:val="20"/>
                <w:szCs w:val="20"/>
                <w:vertAlign w:val="superscript"/>
              </w:rPr>
              <w:t>th</w:t>
            </w:r>
            <w:r w:rsidRPr="00550A81">
              <w:rPr>
                <w:rFonts w:ascii="Gill Sans MT" w:hAnsi="Gill Sans MT"/>
                <w:sz w:val="20"/>
                <w:szCs w:val="20"/>
              </w:rPr>
              <w:t xml:space="preserve"> grade: </w:t>
            </w:r>
            <w:r w:rsidRPr="00550A81">
              <w:rPr>
                <w:rFonts w:ascii="Gill Sans MT" w:hAnsi="Gill Sans MT" w:cs="Gotham-Book"/>
                <w:sz w:val="20"/>
                <w:szCs w:val="20"/>
              </w:rPr>
              <w:t>Use technology, including the Internet, to produce, publish, and update</w:t>
            </w:r>
          </w:p>
          <w:p w:rsidR="00F350EE" w:rsidRPr="00B05D69" w:rsidRDefault="00F350EE" w:rsidP="00B05D69">
            <w:pPr>
              <w:autoSpaceDE w:val="0"/>
              <w:autoSpaceDN w:val="0"/>
              <w:adjustRightInd w:val="0"/>
              <w:rPr>
                <w:rFonts w:ascii="Gill Sans MT" w:hAnsi="Gill Sans MT" w:cs="Gotham-Book"/>
                <w:sz w:val="20"/>
                <w:szCs w:val="20"/>
              </w:rPr>
            </w:pPr>
            <w:r w:rsidRPr="00550A81">
              <w:rPr>
                <w:rFonts w:ascii="Gill Sans MT" w:hAnsi="Gill Sans MT" w:cs="Gotham-Book"/>
                <w:sz w:val="20"/>
                <w:szCs w:val="20"/>
              </w:rPr>
              <w:t>individual or shared writing products in response to ongoing feedback,</w:t>
            </w:r>
            <w:r w:rsidR="00B05D69">
              <w:rPr>
                <w:rFonts w:ascii="Gill Sans MT" w:hAnsi="Gill Sans MT" w:cs="Gotham-Book"/>
                <w:sz w:val="20"/>
                <w:szCs w:val="20"/>
              </w:rPr>
              <w:t xml:space="preserve"> </w:t>
            </w:r>
            <w:r w:rsidRPr="00550A81">
              <w:rPr>
                <w:rFonts w:ascii="Gill Sans MT" w:hAnsi="Gill Sans MT" w:cs="Gotham-Book"/>
                <w:sz w:val="20"/>
                <w:szCs w:val="20"/>
              </w:rPr>
              <w:t>including new arguments or information.</w:t>
            </w:r>
          </w:p>
        </w:tc>
      </w:tr>
      <w:tr w:rsidR="00F350EE" w:rsidRPr="00550A81" w:rsidTr="00F350EE">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350EE" w:rsidRDefault="00F350EE" w:rsidP="00361E03">
            <w:pPr>
              <w:spacing w:before="60" w:line="276" w:lineRule="auto"/>
              <w:ind w:right="72"/>
              <w:rPr>
                <w:rFonts w:ascii="Gill Sans MT" w:hAnsi="Gill Sans MT"/>
                <w:sz w:val="20"/>
                <w:szCs w:val="20"/>
              </w:rPr>
            </w:pPr>
            <w:r w:rsidRPr="00550A81">
              <w:rPr>
                <w:rFonts w:ascii="Gill Sans MT" w:hAnsi="Gill Sans MT"/>
                <w:sz w:val="20"/>
                <w:szCs w:val="20"/>
              </w:rPr>
              <w:t>4- Produce clear and coherent writing in which the development, organization, and style are appropriate to task, purpose, and audience.</w:t>
            </w:r>
          </w:p>
          <w:p w:rsidR="00F350EE" w:rsidRPr="00350435" w:rsidRDefault="00F350EE" w:rsidP="00F350EE">
            <w:pPr>
              <w:autoSpaceDE w:val="0"/>
              <w:autoSpaceDN w:val="0"/>
              <w:adjustRightInd w:val="0"/>
              <w:rPr>
                <w:rFonts w:ascii="Gill Sans MT" w:hAnsi="Gill Sans MT"/>
                <w:sz w:val="20"/>
                <w:szCs w:val="20"/>
              </w:rPr>
            </w:pPr>
            <w:r>
              <w:rPr>
                <w:rFonts w:ascii="Gill Sans MT" w:hAnsi="Gill Sans MT"/>
                <w:sz w:val="20"/>
                <w:szCs w:val="20"/>
              </w:rPr>
              <w:t>11</w:t>
            </w:r>
            <w:r w:rsidRPr="00350435">
              <w:rPr>
                <w:rFonts w:ascii="Gill Sans MT" w:hAnsi="Gill Sans MT"/>
                <w:sz w:val="20"/>
                <w:szCs w:val="20"/>
                <w:vertAlign w:val="superscript"/>
              </w:rPr>
              <w:t>th</w:t>
            </w:r>
            <w:r>
              <w:rPr>
                <w:rFonts w:ascii="Gill Sans MT" w:hAnsi="Gill Sans MT"/>
                <w:sz w:val="20"/>
                <w:szCs w:val="20"/>
              </w:rPr>
              <w:t xml:space="preserve"> grade: same as above</w:t>
            </w:r>
          </w:p>
          <w:p w:rsidR="00F350EE" w:rsidRPr="00550A81" w:rsidRDefault="00F350EE" w:rsidP="00361E03">
            <w:pPr>
              <w:spacing w:before="60" w:line="276" w:lineRule="auto"/>
              <w:ind w:right="72"/>
              <w:rPr>
                <w:rFonts w:ascii="Gill Sans MT" w:hAnsi="Gill Sans MT"/>
                <w:sz w:val="20"/>
                <w:szCs w:val="20"/>
              </w:rPr>
            </w:pP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350EE" w:rsidRPr="00550A81" w:rsidRDefault="00F350EE" w:rsidP="006835AA">
            <w:pPr>
              <w:spacing w:before="60" w:line="276" w:lineRule="auto"/>
              <w:ind w:right="72"/>
              <w:rPr>
                <w:rFonts w:ascii="Gill Sans MT" w:hAnsi="Gill Sans MT"/>
                <w:sz w:val="20"/>
                <w:szCs w:val="20"/>
              </w:rPr>
            </w:pPr>
            <w:r w:rsidRPr="00550A81">
              <w:rPr>
                <w:rFonts w:ascii="Gill Sans MT" w:hAnsi="Gill Sans MT"/>
                <w:sz w:val="20"/>
                <w:szCs w:val="20"/>
              </w:rPr>
              <w:t>7- Conduct short as well as more sustained research projects based on focused questions, demonstrating understanding of the subject under investigation.</w:t>
            </w:r>
          </w:p>
          <w:p w:rsidR="00F350EE" w:rsidRPr="00ED75A5" w:rsidRDefault="00F350EE" w:rsidP="00ED75A5">
            <w:pPr>
              <w:autoSpaceDE w:val="0"/>
              <w:autoSpaceDN w:val="0"/>
              <w:adjustRightInd w:val="0"/>
              <w:rPr>
                <w:rFonts w:ascii="Gill Sans MT" w:hAnsi="Gill Sans MT" w:cs="Gotham-Book"/>
                <w:sz w:val="20"/>
                <w:szCs w:val="20"/>
              </w:rPr>
            </w:pPr>
            <w:r w:rsidRPr="00550A81">
              <w:rPr>
                <w:rFonts w:ascii="Gill Sans MT" w:hAnsi="Gill Sans MT"/>
                <w:sz w:val="20"/>
                <w:szCs w:val="20"/>
              </w:rPr>
              <w:t>11</w:t>
            </w:r>
            <w:r w:rsidRPr="00550A81">
              <w:rPr>
                <w:rFonts w:ascii="Gill Sans MT" w:hAnsi="Gill Sans MT"/>
                <w:sz w:val="20"/>
                <w:szCs w:val="20"/>
                <w:vertAlign w:val="superscript"/>
              </w:rPr>
              <w:t>th</w:t>
            </w:r>
            <w:r w:rsidRPr="00550A81">
              <w:rPr>
                <w:rFonts w:ascii="Gill Sans MT" w:hAnsi="Gill Sans MT"/>
                <w:sz w:val="20"/>
                <w:szCs w:val="20"/>
              </w:rPr>
              <w:t xml:space="preserve"> grade: </w:t>
            </w:r>
            <w:r w:rsidRPr="00550A81">
              <w:rPr>
                <w:rFonts w:ascii="Gill Sans MT" w:hAnsi="Gill Sans MT" w:cs="Gotham-Book"/>
                <w:sz w:val="20"/>
                <w:szCs w:val="20"/>
              </w:rPr>
              <w:t>Conduct short as well as more sustained research projects to answer a question</w:t>
            </w:r>
            <w:r w:rsidR="00B05D69">
              <w:rPr>
                <w:rFonts w:ascii="Gill Sans MT" w:hAnsi="Gill Sans MT" w:cs="Gotham-Book"/>
                <w:sz w:val="20"/>
                <w:szCs w:val="20"/>
              </w:rPr>
              <w:t xml:space="preserve"> </w:t>
            </w:r>
            <w:r w:rsidRPr="00550A81">
              <w:rPr>
                <w:rFonts w:ascii="Gill Sans MT" w:hAnsi="Gill Sans MT" w:cs="Gotham-Book"/>
                <w:sz w:val="20"/>
                <w:szCs w:val="20"/>
              </w:rPr>
              <w:t>(including a self-generated question) or solve a problem; narrow or broaden</w:t>
            </w:r>
            <w:r w:rsidR="00B05D69">
              <w:rPr>
                <w:rFonts w:ascii="Gill Sans MT" w:hAnsi="Gill Sans MT" w:cs="Gotham-Book"/>
                <w:sz w:val="20"/>
                <w:szCs w:val="20"/>
              </w:rPr>
              <w:t xml:space="preserve"> </w:t>
            </w:r>
            <w:r w:rsidRPr="00550A81">
              <w:rPr>
                <w:rFonts w:ascii="Gill Sans MT" w:hAnsi="Gill Sans MT" w:cs="Gotham-Book"/>
                <w:sz w:val="20"/>
                <w:szCs w:val="20"/>
              </w:rPr>
              <w:t>the inquiry when appropriate; synthesize multiple sources on the subject,</w:t>
            </w:r>
            <w:r>
              <w:rPr>
                <w:rFonts w:ascii="Gill Sans MT" w:hAnsi="Gill Sans MT" w:cs="Gotham-Book"/>
                <w:sz w:val="20"/>
                <w:szCs w:val="20"/>
              </w:rPr>
              <w:t xml:space="preserve"> </w:t>
            </w:r>
            <w:r w:rsidRPr="00550A81">
              <w:rPr>
                <w:rFonts w:ascii="Gill Sans MT" w:hAnsi="Gill Sans MT" w:cs="Gotham-Book"/>
                <w:sz w:val="20"/>
                <w:szCs w:val="20"/>
              </w:rPr>
              <w:t>demonstrating understanding of the subject under investigation.</w:t>
            </w:r>
          </w:p>
        </w:tc>
      </w:tr>
      <w:tr w:rsidR="00F350EE" w:rsidRPr="00550A81" w:rsidTr="00F350EE">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350EE" w:rsidRPr="00550A81" w:rsidRDefault="00F350EE" w:rsidP="00361E03">
            <w:pPr>
              <w:spacing w:before="60" w:line="276" w:lineRule="auto"/>
              <w:ind w:right="72"/>
              <w:rPr>
                <w:rFonts w:ascii="Gill Sans MT" w:hAnsi="Gill Sans MT"/>
                <w:sz w:val="20"/>
                <w:szCs w:val="20"/>
              </w:rPr>
            </w:pPr>
            <w:r w:rsidRPr="00550A81">
              <w:rPr>
                <w:rFonts w:ascii="Gill Sans MT" w:hAnsi="Gill Sans MT"/>
                <w:sz w:val="20"/>
                <w:szCs w:val="20"/>
              </w:rPr>
              <w:t xml:space="preserve">5- Develop and strengthen writing as needed by planning, revising, editing, rewriting, or trying a new approach. </w:t>
            </w:r>
          </w:p>
          <w:p w:rsidR="00F350EE" w:rsidRPr="00550A81" w:rsidRDefault="00F350EE" w:rsidP="006835AA">
            <w:pPr>
              <w:autoSpaceDE w:val="0"/>
              <w:autoSpaceDN w:val="0"/>
              <w:adjustRightInd w:val="0"/>
              <w:rPr>
                <w:rFonts w:ascii="Gill Sans MT" w:hAnsi="Gill Sans MT" w:cs="Gotham-Book"/>
                <w:sz w:val="20"/>
                <w:szCs w:val="20"/>
              </w:rPr>
            </w:pPr>
            <w:r w:rsidRPr="00550A81">
              <w:rPr>
                <w:rFonts w:ascii="Gill Sans MT" w:hAnsi="Gill Sans MT"/>
                <w:sz w:val="20"/>
                <w:szCs w:val="20"/>
              </w:rPr>
              <w:t>11</w:t>
            </w:r>
            <w:r w:rsidRPr="00550A81">
              <w:rPr>
                <w:rFonts w:ascii="Gill Sans MT" w:hAnsi="Gill Sans MT"/>
                <w:sz w:val="20"/>
                <w:szCs w:val="20"/>
                <w:vertAlign w:val="superscript"/>
              </w:rPr>
              <w:t>th</w:t>
            </w:r>
            <w:r w:rsidRPr="00550A81">
              <w:rPr>
                <w:rFonts w:ascii="Gill Sans MT" w:hAnsi="Gill Sans MT"/>
                <w:sz w:val="20"/>
                <w:szCs w:val="20"/>
              </w:rPr>
              <w:t xml:space="preserve"> grade: </w:t>
            </w:r>
            <w:r w:rsidRPr="00550A81">
              <w:rPr>
                <w:rFonts w:ascii="Gill Sans MT" w:hAnsi="Gill Sans MT" w:cs="Gotham-Book"/>
                <w:sz w:val="20"/>
                <w:szCs w:val="20"/>
              </w:rPr>
              <w:t>Develop and strengthen writing as needed by planning, revising, editing,</w:t>
            </w:r>
            <w:r w:rsidR="00B05D69">
              <w:rPr>
                <w:rFonts w:ascii="Gill Sans MT" w:hAnsi="Gill Sans MT" w:cs="Gotham-Book"/>
                <w:sz w:val="20"/>
                <w:szCs w:val="20"/>
              </w:rPr>
              <w:t xml:space="preserve"> </w:t>
            </w:r>
            <w:r w:rsidRPr="00550A81">
              <w:rPr>
                <w:rFonts w:ascii="Gill Sans MT" w:hAnsi="Gill Sans MT" w:cs="Gotham-Book"/>
                <w:sz w:val="20"/>
                <w:szCs w:val="20"/>
              </w:rPr>
              <w:t xml:space="preserve">rewriting, or trying a new approach, focusing on addressing what is most significant for a specific purpose and audience. </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350EE" w:rsidRPr="00550A81" w:rsidRDefault="00F350EE" w:rsidP="006835AA">
            <w:pPr>
              <w:spacing w:before="60" w:line="276" w:lineRule="auto"/>
              <w:ind w:right="72"/>
              <w:rPr>
                <w:rFonts w:ascii="Gill Sans MT" w:hAnsi="Gill Sans MT"/>
                <w:sz w:val="20"/>
                <w:szCs w:val="20"/>
              </w:rPr>
            </w:pPr>
            <w:r w:rsidRPr="00550A81">
              <w:rPr>
                <w:rFonts w:ascii="Gill Sans MT" w:hAnsi="Gill Sans MT"/>
                <w:sz w:val="20"/>
                <w:szCs w:val="20"/>
              </w:rPr>
              <w:t>8- Gather relevant information from multiple print and digital sources, assess the credibility and accuracy of each source, and integrate the information while avoiding plagiarism.</w:t>
            </w:r>
          </w:p>
          <w:p w:rsidR="00F350EE" w:rsidRPr="00550A81" w:rsidRDefault="00F350EE" w:rsidP="006835AA">
            <w:pPr>
              <w:autoSpaceDE w:val="0"/>
              <w:autoSpaceDN w:val="0"/>
              <w:adjustRightInd w:val="0"/>
              <w:rPr>
                <w:rFonts w:ascii="Gill Sans MT" w:hAnsi="Gill Sans MT" w:cs="Gotham-Book"/>
                <w:sz w:val="20"/>
                <w:szCs w:val="20"/>
              </w:rPr>
            </w:pPr>
            <w:r w:rsidRPr="00550A81">
              <w:rPr>
                <w:rFonts w:ascii="Gill Sans MT" w:hAnsi="Gill Sans MT"/>
                <w:sz w:val="20"/>
                <w:szCs w:val="20"/>
              </w:rPr>
              <w:t>11</w:t>
            </w:r>
            <w:r w:rsidRPr="00550A81">
              <w:rPr>
                <w:rFonts w:ascii="Gill Sans MT" w:hAnsi="Gill Sans MT"/>
                <w:sz w:val="20"/>
                <w:szCs w:val="20"/>
                <w:vertAlign w:val="superscript"/>
              </w:rPr>
              <w:t>th</w:t>
            </w:r>
            <w:r w:rsidRPr="00550A81">
              <w:rPr>
                <w:rFonts w:ascii="Gill Sans MT" w:hAnsi="Gill Sans MT"/>
                <w:sz w:val="20"/>
                <w:szCs w:val="20"/>
              </w:rPr>
              <w:t xml:space="preserve"> grade: </w:t>
            </w:r>
            <w:r w:rsidRPr="00550A81">
              <w:rPr>
                <w:rFonts w:ascii="Gill Sans MT" w:hAnsi="Gill Sans MT" w:cs="Gotham-Book"/>
                <w:sz w:val="20"/>
                <w:szCs w:val="20"/>
              </w:rPr>
              <w:t>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w:t>
            </w:r>
          </w:p>
        </w:tc>
      </w:tr>
      <w:tr w:rsidR="00F350EE" w:rsidRPr="00550A81" w:rsidTr="00F350EE">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350EE" w:rsidRDefault="00F350EE" w:rsidP="00361E03">
            <w:pPr>
              <w:spacing w:before="60" w:line="276" w:lineRule="auto"/>
              <w:ind w:right="72"/>
              <w:rPr>
                <w:rFonts w:ascii="Gill Sans MT" w:hAnsi="Gill Sans MT"/>
                <w:sz w:val="20"/>
                <w:szCs w:val="20"/>
              </w:rPr>
            </w:pPr>
            <w:r w:rsidRPr="00550A81">
              <w:rPr>
                <w:rFonts w:ascii="Gill Sans MT" w:hAnsi="Gill Sans MT"/>
                <w:sz w:val="20"/>
                <w:szCs w:val="20"/>
              </w:rPr>
              <w:t>9- Draw evidence from literary or informational texts to support analysis, reflection, and research.</w:t>
            </w:r>
          </w:p>
          <w:p w:rsidR="00F350EE" w:rsidRDefault="00F350EE" w:rsidP="00F350EE">
            <w:pPr>
              <w:spacing w:before="60"/>
              <w:ind w:right="72"/>
              <w:rPr>
                <w:rFonts w:ascii="Gill Sans MT" w:hAnsi="Gill Sans MT"/>
                <w:sz w:val="20"/>
                <w:szCs w:val="20"/>
              </w:rPr>
            </w:pPr>
            <w:r>
              <w:rPr>
                <w:rFonts w:ascii="Gill Sans MT" w:hAnsi="Gill Sans MT"/>
                <w:sz w:val="20"/>
                <w:szCs w:val="20"/>
              </w:rPr>
              <w:lastRenderedPageBreak/>
              <w:t>11</w:t>
            </w:r>
            <w:r w:rsidRPr="00350435">
              <w:rPr>
                <w:rFonts w:ascii="Gill Sans MT" w:hAnsi="Gill Sans MT"/>
                <w:sz w:val="20"/>
                <w:szCs w:val="20"/>
                <w:vertAlign w:val="superscript"/>
              </w:rPr>
              <w:t>th</w:t>
            </w:r>
            <w:r>
              <w:rPr>
                <w:rFonts w:ascii="Gill Sans MT" w:hAnsi="Gill Sans MT"/>
                <w:sz w:val="20"/>
                <w:szCs w:val="20"/>
              </w:rPr>
              <w:t xml:space="preserve"> grade: </w:t>
            </w:r>
            <w:r w:rsidRPr="00731827">
              <w:rPr>
                <w:rFonts w:ascii="Gill Sans MT" w:hAnsi="Gill Sans MT"/>
                <w:sz w:val="20"/>
                <w:szCs w:val="20"/>
              </w:rPr>
              <w:t>Draw evidence from literary or informational texts to support analysis, reflection, and research.</w:t>
            </w:r>
          </w:p>
          <w:p w:rsidR="00F350EE" w:rsidRPr="00550A81" w:rsidRDefault="00F350EE" w:rsidP="00F350EE">
            <w:pPr>
              <w:spacing w:before="60" w:line="276" w:lineRule="auto"/>
              <w:ind w:right="72"/>
              <w:rPr>
                <w:rFonts w:ascii="Gill Sans MT" w:hAnsi="Gill Sans MT"/>
                <w:sz w:val="20"/>
                <w:szCs w:val="20"/>
              </w:rPr>
            </w:pPr>
            <w:r w:rsidRPr="00350435">
              <w:rPr>
                <w:rFonts w:ascii="Gill Sans MT" w:hAnsi="Gill Sans MT" w:cs="Gotham-Book"/>
                <w:sz w:val="20"/>
                <w:szCs w:val="20"/>
              </w:rPr>
              <w:t xml:space="preserve">b. Apply </w:t>
            </w:r>
            <w:r w:rsidRPr="00350435">
              <w:rPr>
                <w:rFonts w:ascii="Gill Sans MT" w:hAnsi="Gill Sans MT" w:cs="Gotham-BookItalic"/>
                <w:i/>
                <w:iCs/>
                <w:sz w:val="20"/>
                <w:szCs w:val="20"/>
              </w:rPr>
              <w:t xml:space="preserve">grades 11–12 Reading standards </w:t>
            </w:r>
            <w:r w:rsidRPr="00350435">
              <w:rPr>
                <w:rFonts w:ascii="Gill Sans MT" w:hAnsi="Gill Sans MT" w:cs="Gotham-Book"/>
                <w:sz w:val="20"/>
                <w:szCs w:val="20"/>
              </w:rPr>
              <w:t>to literary nonfiction</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350EE" w:rsidRPr="00550A81" w:rsidRDefault="00F350EE" w:rsidP="00361E03">
            <w:pPr>
              <w:spacing w:before="60" w:line="276" w:lineRule="auto"/>
              <w:ind w:right="72"/>
              <w:rPr>
                <w:rFonts w:ascii="Gill Sans MT" w:hAnsi="Gill Sans MT"/>
                <w:sz w:val="20"/>
                <w:szCs w:val="20"/>
              </w:rPr>
            </w:pPr>
          </w:p>
          <w:p w:rsidR="00F350EE" w:rsidRPr="00550A81" w:rsidRDefault="00F350EE" w:rsidP="00361E03">
            <w:pPr>
              <w:spacing w:before="60" w:line="276" w:lineRule="auto"/>
              <w:ind w:right="72"/>
              <w:rPr>
                <w:rFonts w:ascii="Gill Sans MT" w:hAnsi="Gill Sans MT"/>
                <w:sz w:val="20"/>
                <w:szCs w:val="20"/>
              </w:rPr>
            </w:pPr>
          </w:p>
        </w:tc>
      </w:tr>
      <w:tr w:rsidR="00F350EE" w:rsidRPr="00550A81" w:rsidTr="00F350EE">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350EE" w:rsidRDefault="00F350EE" w:rsidP="00361E03">
            <w:pPr>
              <w:spacing w:before="60" w:line="276" w:lineRule="auto"/>
              <w:ind w:right="72"/>
              <w:rPr>
                <w:rFonts w:ascii="Gill Sans MT" w:hAnsi="Gill Sans MT"/>
                <w:sz w:val="20"/>
                <w:szCs w:val="20"/>
              </w:rPr>
            </w:pPr>
            <w:r w:rsidRPr="00550A81">
              <w:rPr>
                <w:rFonts w:ascii="Gill Sans MT" w:hAnsi="Gill Sans MT"/>
                <w:sz w:val="20"/>
                <w:szCs w:val="20"/>
              </w:rPr>
              <w:lastRenderedPageBreak/>
              <w:t>10- Write routinely over extended time frames (time for research, reflection, and revision) and shorter time frames (a single sitting or a day or two) for a range of tasks, purposes, and audience.</w:t>
            </w:r>
          </w:p>
          <w:p w:rsidR="00F350EE" w:rsidRPr="00550A81" w:rsidRDefault="00F350EE" w:rsidP="00361E03">
            <w:pPr>
              <w:spacing w:before="60" w:line="276" w:lineRule="auto"/>
              <w:ind w:right="72"/>
              <w:rPr>
                <w:rFonts w:ascii="Gill Sans MT" w:hAnsi="Gill Sans MT"/>
                <w:sz w:val="20"/>
                <w:szCs w:val="20"/>
              </w:rPr>
            </w:pPr>
            <w:r>
              <w:rPr>
                <w:rFonts w:ascii="Gill Sans MT" w:hAnsi="Gill Sans MT"/>
                <w:sz w:val="20"/>
                <w:szCs w:val="20"/>
              </w:rPr>
              <w:t>11</w:t>
            </w:r>
            <w:r w:rsidRPr="00F350EE">
              <w:rPr>
                <w:rFonts w:ascii="Gill Sans MT" w:hAnsi="Gill Sans MT"/>
                <w:sz w:val="20"/>
                <w:szCs w:val="20"/>
                <w:vertAlign w:val="superscript"/>
              </w:rPr>
              <w:t>th</w:t>
            </w:r>
            <w:r>
              <w:rPr>
                <w:rFonts w:ascii="Gill Sans MT" w:hAnsi="Gill Sans MT"/>
                <w:sz w:val="20"/>
                <w:szCs w:val="20"/>
              </w:rPr>
              <w:t xml:space="preserve"> grade: same as above</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350EE" w:rsidRPr="00550A81" w:rsidRDefault="00F350EE" w:rsidP="00361E03">
            <w:pPr>
              <w:spacing w:before="60" w:line="276" w:lineRule="auto"/>
              <w:ind w:right="72"/>
              <w:rPr>
                <w:rFonts w:ascii="Gill Sans MT" w:hAnsi="Gill Sans MT"/>
                <w:sz w:val="20"/>
                <w:szCs w:val="20"/>
              </w:rPr>
            </w:pPr>
          </w:p>
        </w:tc>
      </w:tr>
    </w:tbl>
    <w:p w:rsidR="00206C20" w:rsidRPr="00550A81" w:rsidRDefault="00206C20" w:rsidP="00361E03">
      <w:pPr>
        <w:spacing w:line="276" w:lineRule="auto"/>
        <w:rPr>
          <w:rFonts w:ascii="Gill Sans MT" w:hAnsi="Gill Sans MT"/>
          <w:sz w:val="20"/>
          <w:szCs w:val="20"/>
        </w:rPr>
      </w:pPr>
    </w:p>
    <w:p w:rsidR="00456BA8" w:rsidRPr="00550A81" w:rsidRDefault="00456BA8" w:rsidP="00361E03">
      <w:pPr>
        <w:spacing w:line="276" w:lineRule="auto"/>
        <w:rPr>
          <w:rFonts w:ascii="Gill Sans MT" w:hAnsi="Gill Sans MT"/>
          <w:sz w:val="20"/>
          <w:szCs w:val="20"/>
        </w:rPr>
      </w:pPr>
    </w:p>
    <w:p w:rsidR="006835AA" w:rsidRPr="00550A81" w:rsidRDefault="006835AA" w:rsidP="00361E03">
      <w:pPr>
        <w:spacing w:before="20" w:line="276" w:lineRule="auto"/>
        <w:outlineLvl w:val="0"/>
        <w:rPr>
          <w:rFonts w:ascii="Gill Sans MT" w:hAnsi="Gill Sans MT" w:cs="Arial"/>
          <w:caps/>
          <w:sz w:val="20"/>
          <w:szCs w:val="20"/>
        </w:rPr>
      </w:pPr>
    </w:p>
    <w:p w:rsidR="006D4326" w:rsidRPr="00550A81" w:rsidRDefault="006D4326" w:rsidP="00361E03">
      <w:pPr>
        <w:spacing w:before="20" w:line="276" w:lineRule="auto"/>
        <w:outlineLvl w:val="0"/>
        <w:rPr>
          <w:rFonts w:ascii="Gill Sans MT" w:hAnsi="Gill Sans MT" w:cs="Arial"/>
          <w:caps/>
          <w:sz w:val="20"/>
          <w:szCs w:val="20"/>
        </w:rPr>
      </w:pPr>
    </w:p>
    <w:p w:rsidR="00B436B4" w:rsidRPr="00550A81" w:rsidRDefault="00B436B4" w:rsidP="00361E03">
      <w:pPr>
        <w:spacing w:before="20" w:line="276" w:lineRule="auto"/>
        <w:outlineLvl w:val="0"/>
        <w:rPr>
          <w:rFonts w:ascii="Gill Sans MT" w:hAnsi="Gill Sans MT" w:cs="Arial"/>
          <w:caps/>
          <w:sz w:val="20"/>
          <w:szCs w:val="20"/>
        </w:rPr>
      </w:pPr>
      <w:r w:rsidRPr="00550A81">
        <w:rPr>
          <w:rFonts w:ascii="Gill Sans MT" w:hAnsi="Gill Sans MT" w:cs="Arial"/>
          <w:caps/>
          <w:sz w:val="20"/>
          <w:szCs w:val="20"/>
        </w:rPr>
        <w:t>Content Standards From State or District</w:t>
      </w:r>
    </w:p>
    <w:tbl>
      <w:tblPr>
        <w:tblW w:w="13860" w:type="dxa"/>
        <w:tblInd w:w="1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1350"/>
        <w:gridCol w:w="12510"/>
      </w:tblGrid>
      <w:tr w:rsidR="00B436B4" w:rsidRPr="00550A81" w:rsidTr="00584B3E">
        <w:trPr>
          <w:trHeight w:val="432"/>
        </w:trPr>
        <w:tc>
          <w:tcPr>
            <w:tcW w:w="13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rsidR="00B436B4" w:rsidRPr="00550A81" w:rsidRDefault="00B436B4" w:rsidP="00361E03">
            <w:pPr>
              <w:spacing w:before="20" w:line="276" w:lineRule="auto"/>
              <w:rPr>
                <w:rFonts w:ascii="Gill Sans MT" w:hAnsi="Gill Sans MT"/>
                <w:sz w:val="20"/>
                <w:szCs w:val="20"/>
              </w:rPr>
            </w:pPr>
            <w:r w:rsidRPr="00550A81">
              <w:rPr>
                <w:rFonts w:ascii="Gill Sans MT" w:hAnsi="Gill Sans MT"/>
                <w:sz w:val="20"/>
                <w:szCs w:val="20"/>
              </w:rPr>
              <w:t>Standards source:</w:t>
            </w:r>
          </w:p>
        </w:tc>
        <w:tc>
          <w:tcPr>
            <w:tcW w:w="125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436B4" w:rsidRPr="00550A81" w:rsidRDefault="006835AA" w:rsidP="00361E03">
            <w:pPr>
              <w:spacing w:before="20" w:line="276" w:lineRule="auto"/>
              <w:rPr>
                <w:rFonts w:ascii="Gill Sans MT" w:hAnsi="Gill Sans MT"/>
                <w:sz w:val="20"/>
                <w:szCs w:val="20"/>
              </w:rPr>
            </w:pPr>
            <w:r w:rsidRPr="00550A81">
              <w:rPr>
                <w:rFonts w:ascii="Gill Sans MT" w:hAnsi="Gill Sans MT"/>
                <w:sz w:val="20"/>
                <w:szCs w:val="20"/>
              </w:rPr>
              <w:t xml:space="preserve">New York State Science Standards; </w:t>
            </w:r>
            <w:hyperlink r:id="rId42" w:history="1">
              <w:r w:rsidRPr="00550A81">
                <w:rPr>
                  <w:rStyle w:val="Hyperlink"/>
                  <w:rFonts w:ascii="Gill Sans MT" w:hAnsi="Gill Sans MT"/>
                  <w:color w:val="auto"/>
                  <w:sz w:val="20"/>
                  <w:szCs w:val="20"/>
                </w:rPr>
                <w:t>http://www.p12.nysed.gov/ciai/mst</w:t>
              </w:r>
            </w:hyperlink>
            <w:r w:rsidRPr="00550A81">
              <w:rPr>
                <w:rFonts w:ascii="Gill Sans MT" w:hAnsi="Gill Sans MT"/>
                <w:sz w:val="20"/>
                <w:szCs w:val="20"/>
              </w:rPr>
              <w:t xml:space="preserve"> </w:t>
            </w:r>
          </w:p>
        </w:tc>
      </w:tr>
      <w:tr w:rsidR="00B436B4" w:rsidRPr="00550A81" w:rsidTr="00584B3E">
        <w:tc>
          <w:tcPr>
            <w:tcW w:w="13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808080" w:themeFill="background1" w:themeFillShade="80"/>
            <w:hideMark/>
          </w:tcPr>
          <w:p w:rsidR="00B436B4" w:rsidRPr="00550A81" w:rsidRDefault="00B436B4" w:rsidP="00361E03">
            <w:pPr>
              <w:spacing w:before="20" w:line="276" w:lineRule="auto"/>
              <w:jc w:val="center"/>
              <w:rPr>
                <w:rFonts w:ascii="Gill Sans MT" w:hAnsi="Gill Sans MT"/>
                <w:caps/>
                <w:sz w:val="20"/>
                <w:szCs w:val="20"/>
              </w:rPr>
            </w:pPr>
            <w:r w:rsidRPr="00550A81">
              <w:rPr>
                <w:rFonts w:ascii="Gill Sans MT" w:hAnsi="Gill Sans MT" w:cs="Arial"/>
                <w:caps/>
                <w:sz w:val="20"/>
                <w:szCs w:val="20"/>
              </w:rPr>
              <w:t>Number</w:t>
            </w:r>
          </w:p>
        </w:tc>
        <w:tc>
          <w:tcPr>
            <w:tcW w:w="125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808080" w:themeFill="background1" w:themeFillShade="80"/>
            <w:hideMark/>
          </w:tcPr>
          <w:p w:rsidR="00B436B4" w:rsidRPr="00550A81" w:rsidRDefault="00B436B4" w:rsidP="00361E03">
            <w:pPr>
              <w:spacing w:before="20" w:line="276" w:lineRule="auto"/>
              <w:jc w:val="center"/>
              <w:rPr>
                <w:rFonts w:ascii="Gill Sans MT" w:hAnsi="Gill Sans MT"/>
                <w:caps/>
                <w:sz w:val="20"/>
                <w:szCs w:val="20"/>
              </w:rPr>
            </w:pPr>
            <w:r w:rsidRPr="00550A81">
              <w:rPr>
                <w:rFonts w:ascii="Gill Sans MT" w:hAnsi="Gill Sans MT" w:cs="Arial"/>
                <w:caps/>
                <w:sz w:val="20"/>
                <w:szCs w:val="20"/>
              </w:rPr>
              <w:t>Content StandardS</w:t>
            </w:r>
          </w:p>
        </w:tc>
      </w:tr>
      <w:tr w:rsidR="00B436B4" w:rsidRPr="00550A81" w:rsidTr="00584B3E">
        <w:trPr>
          <w:trHeight w:val="288"/>
        </w:trPr>
        <w:tc>
          <w:tcPr>
            <w:tcW w:w="13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436B4" w:rsidRPr="00550A81" w:rsidRDefault="00506C70" w:rsidP="00361E03">
            <w:pPr>
              <w:spacing w:before="20" w:line="276" w:lineRule="auto"/>
              <w:rPr>
                <w:rFonts w:ascii="Gill Sans MT" w:hAnsi="Gill Sans MT"/>
                <w:sz w:val="20"/>
                <w:szCs w:val="20"/>
              </w:rPr>
            </w:pPr>
            <w:r w:rsidRPr="00550A81">
              <w:rPr>
                <w:rFonts w:ascii="Gill Sans MT" w:hAnsi="Gill Sans MT"/>
                <w:sz w:val="20"/>
                <w:szCs w:val="20"/>
              </w:rPr>
              <w:t>Standard 4, Key Idea 3</w:t>
            </w:r>
          </w:p>
        </w:tc>
        <w:tc>
          <w:tcPr>
            <w:tcW w:w="125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436B4" w:rsidRPr="00550A81" w:rsidRDefault="00506C70" w:rsidP="00361E03">
            <w:pPr>
              <w:spacing w:before="20" w:line="276" w:lineRule="auto"/>
              <w:rPr>
                <w:rFonts w:ascii="Gill Sans MT" w:hAnsi="Gill Sans MT"/>
                <w:sz w:val="20"/>
                <w:szCs w:val="20"/>
              </w:rPr>
            </w:pPr>
            <w:r w:rsidRPr="00550A81">
              <w:rPr>
                <w:rFonts w:ascii="Gill Sans MT" w:hAnsi="Gill Sans MT"/>
                <w:sz w:val="20"/>
                <w:szCs w:val="20"/>
              </w:rPr>
              <w:t>4: Students will understand and apply scientific concepts, principles, and theories pertaining to the physical setting and living environment and recognize the historical development of ideas in science. 3: Matter is made up of particles whose properties determine the observable characteristics of matter and its reactivity.</w:t>
            </w:r>
          </w:p>
        </w:tc>
      </w:tr>
    </w:tbl>
    <w:p w:rsidR="003D6774" w:rsidRDefault="003D6774" w:rsidP="00361E03">
      <w:pPr>
        <w:spacing w:before="20" w:line="276" w:lineRule="auto"/>
        <w:ind w:right="72"/>
        <w:rPr>
          <w:rFonts w:ascii="Gill Sans MT" w:hAnsi="Gill Sans MT"/>
          <w:caps/>
          <w:sz w:val="20"/>
          <w:szCs w:val="20"/>
        </w:rPr>
      </w:pPr>
    </w:p>
    <w:p w:rsidR="00CC1FC2" w:rsidRDefault="00CC1FC2" w:rsidP="00361E03">
      <w:pPr>
        <w:spacing w:before="20" w:line="276" w:lineRule="auto"/>
        <w:ind w:right="72"/>
        <w:rPr>
          <w:rFonts w:ascii="Gill Sans MT" w:hAnsi="Gill Sans MT"/>
          <w:caps/>
          <w:sz w:val="20"/>
          <w:szCs w:val="20"/>
        </w:rPr>
      </w:pPr>
    </w:p>
    <w:p w:rsidR="00CC1FC2" w:rsidRDefault="00CC1FC2" w:rsidP="00361E03">
      <w:pPr>
        <w:spacing w:before="20" w:line="276" w:lineRule="auto"/>
        <w:ind w:right="72"/>
        <w:rPr>
          <w:rFonts w:ascii="Gill Sans MT" w:hAnsi="Gill Sans MT"/>
          <w:caps/>
          <w:sz w:val="20"/>
          <w:szCs w:val="20"/>
        </w:rPr>
      </w:pPr>
    </w:p>
    <w:p w:rsidR="00CC1FC2" w:rsidRDefault="00CC1FC2" w:rsidP="00361E03">
      <w:pPr>
        <w:spacing w:before="20" w:line="276" w:lineRule="auto"/>
        <w:ind w:right="72"/>
        <w:rPr>
          <w:rFonts w:ascii="Gill Sans MT" w:hAnsi="Gill Sans MT"/>
          <w:caps/>
          <w:sz w:val="20"/>
          <w:szCs w:val="20"/>
        </w:rPr>
      </w:pPr>
    </w:p>
    <w:p w:rsidR="00CC1FC2" w:rsidRDefault="00CC1FC2" w:rsidP="00361E03">
      <w:pPr>
        <w:spacing w:before="20" w:line="276" w:lineRule="auto"/>
        <w:ind w:right="72"/>
        <w:rPr>
          <w:rFonts w:ascii="Gill Sans MT" w:hAnsi="Gill Sans MT"/>
          <w:caps/>
          <w:sz w:val="20"/>
          <w:szCs w:val="20"/>
        </w:rPr>
      </w:pPr>
    </w:p>
    <w:p w:rsidR="00CC1FC2" w:rsidRDefault="00CC1FC2" w:rsidP="00361E03">
      <w:pPr>
        <w:spacing w:before="20" w:line="276" w:lineRule="auto"/>
        <w:ind w:right="72"/>
        <w:rPr>
          <w:rFonts w:ascii="Gill Sans MT" w:hAnsi="Gill Sans MT"/>
          <w:caps/>
          <w:sz w:val="20"/>
          <w:szCs w:val="20"/>
        </w:rPr>
      </w:pPr>
    </w:p>
    <w:p w:rsidR="00CC1FC2" w:rsidRDefault="00CC1FC2" w:rsidP="00361E03">
      <w:pPr>
        <w:spacing w:before="20" w:line="276" w:lineRule="auto"/>
        <w:ind w:right="72"/>
        <w:rPr>
          <w:rFonts w:ascii="Gill Sans MT" w:hAnsi="Gill Sans MT"/>
          <w:caps/>
          <w:sz w:val="20"/>
          <w:szCs w:val="20"/>
        </w:rPr>
      </w:pPr>
    </w:p>
    <w:p w:rsidR="00CC1FC2" w:rsidRPr="00550A81" w:rsidRDefault="00CC1FC2" w:rsidP="00361E03">
      <w:pPr>
        <w:spacing w:before="20" w:line="276" w:lineRule="auto"/>
        <w:ind w:right="72"/>
        <w:rPr>
          <w:rFonts w:ascii="Gill Sans MT" w:hAnsi="Gill Sans MT"/>
          <w:caps/>
          <w:sz w:val="20"/>
          <w:szCs w:val="20"/>
        </w:rPr>
        <w:sectPr w:rsidR="00CC1FC2" w:rsidRPr="00550A81" w:rsidSect="00725092">
          <w:headerReference w:type="even" r:id="rId43"/>
          <w:headerReference w:type="default" r:id="rId44"/>
          <w:footerReference w:type="even" r:id="rId45"/>
          <w:footerReference w:type="default" r:id="rId46"/>
          <w:headerReference w:type="first" r:id="rId47"/>
          <w:footerReference w:type="first" r:id="rId48"/>
          <w:pgSz w:w="15840" w:h="12240" w:orient="landscape"/>
          <w:pgMar w:top="1008" w:right="1080" w:bottom="1008" w:left="1080" w:header="720" w:footer="288" w:gutter="0"/>
          <w:cols w:space="720"/>
          <w:docGrid w:linePitch="326" w:charSpace="32768"/>
        </w:sectPr>
      </w:pPr>
    </w:p>
    <w:p w:rsidR="00174153" w:rsidRPr="00174153" w:rsidRDefault="00174153" w:rsidP="00174153">
      <w:pPr>
        <w:spacing w:before="20" w:after="20"/>
        <w:outlineLvl w:val="0"/>
        <w:rPr>
          <w:rFonts w:ascii="Gill Sans MT" w:hAnsi="Gill Sans MT" w:cs="Arial"/>
          <w:caps/>
          <w:sz w:val="20"/>
          <w:szCs w:val="20"/>
        </w:rPr>
      </w:pPr>
      <w:r w:rsidRPr="00174153">
        <w:rPr>
          <w:rFonts w:ascii="Gill Sans MT" w:hAnsi="Gill Sans MT" w:cs="Arial"/>
          <w:caps/>
          <w:sz w:val="20"/>
          <w:szCs w:val="20"/>
        </w:rPr>
        <w:lastRenderedPageBreak/>
        <w:t>Teaching task Rubric (Argumentation)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2610"/>
        <w:gridCol w:w="270"/>
        <w:gridCol w:w="180"/>
        <w:gridCol w:w="2610"/>
        <w:gridCol w:w="270"/>
        <w:gridCol w:w="180"/>
        <w:gridCol w:w="3060"/>
        <w:gridCol w:w="270"/>
        <w:gridCol w:w="180"/>
        <w:gridCol w:w="3240"/>
      </w:tblGrid>
      <w:tr w:rsidR="00174153" w:rsidRPr="00174153" w:rsidTr="00174153">
        <w:tc>
          <w:tcPr>
            <w:tcW w:w="1368" w:type="dxa"/>
            <w:vMerge w:val="restart"/>
            <w:shd w:val="clear" w:color="auto" w:fill="FFFFFF"/>
            <w:vAlign w:val="center"/>
          </w:tcPr>
          <w:p w:rsidR="00174153" w:rsidRPr="00174153" w:rsidRDefault="00174153" w:rsidP="00174153">
            <w:pPr>
              <w:spacing w:before="20" w:after="20"/>
              <w:jc w:val="center"/>
              <w:rPr>
                <w:rFonts w:ascii="Gill Sans MT" w:hAnsi="Gill Sans MT"/>
                <w:sz w:val="18"/>
              </w:rPr>
            </w:pPr>
            <w:r w:rsidRPr="00174153">
              <w:rPr>
                <w:rFonts w:ascii="Gill Sans MT" w:hAnsi="Gill Sans MT"/>
                <w:sz w:val="18"/>
              </w:rPr>
              <w:t>Scoring Elements</w:t>
            </w:r>
          </w:p>
        </w:tc>
        <w:tc>
          <w:tcPr>
            <w:tcW w:w="2880" w:type="dxa"/>
            <w:gridSpan w:val="2"/>
            <w:shd w:val="clear" w:color="auto" w:fill="FFFFFF"/>
            <w:vAlign w:val="center"/>
          </w:tcPr>
          <w:p w:rsidR="00174153" w:rsidRPr="00174153" w:rsidRDefault="00174153" w:rsidP="00174153">
            <w:pPr>
              <w:spacing w:before="20" w:after="20"/>
              <w:jc w:val="center"/>
              <w:rPr>
                <w:rFonts w:ascii="Gill Sans MT" w:hAnsi="Gill Sans MT"/>
                <w:sz w:val="18"/>
              </w:rPr>
            </w:pPr>
            <w:r w:rsidRPr="00174153">
              <w:rPr>
                <w:rFonts w:ascii="Gill Sans MT" w:hAnsi="Gill Sans MT"/>
                <w:sz w:val="18"/>
              </w:rPr>
              <w:t>Not Yet</w:t>
            </w:r>
          </w:p>
        </w:tc>
        <w:tc>
          <w:tcPr>
            <w:tcW w:w="3060" w:type="dxa"/>
            <w:gridSpan w:val="3"/>
            <w:shd w:val="clear" w:color="auto" w:fill="FFFFFF"/>
            <w:vAlign w:val="center"/>
          </w:tcPr>
          <w:p w:rsidR="00174153" w:rsidRPr="00174153" w:rsidRDefault="00174153" w:rsidP="00174153">
            <w:pPr>
              <w:spacing w:before="20" w:after="20"/>
              <w:jc w:val="center"/>
              <w:rPr>
                <w:rFonts w:ascii="Gill Sans MT" w:hAnsi="Gill Sans MT"/>
                <w:sz w:val="18"/>
              </w:rPr>
            </w:pPr>
            <w:r w:rsidRPr="00174153">
              <w:rPr>
                <w:rFonts w:ascii="Gill Sans MT" w:hAnsi="Gill Sans MT"/>
                <w:sz w:val="18"/>
              </w:rPr>
              <w:t>Approaches Expectations</w:t>
            </w:r>
          </w:p>
        </w:tc>
        <w:tc>
          <w:tcPr>
            <w:tcW w:w="3510" w:type="dxa"/>
            <w:gridSpan w:val="3"/>
            <w:shd w:val="clear" w:color="auto" w:fill="FFFFFF"/>
            <w:vAlign w:val="center"/>
          </w:tcPr>
          <w:p w:rsidR="00174153" w:rsidRPr="00174153" w:rsidRDefault="00174153" w:rsidP="00174153">
            <w:pPr>
              <w:spacing w:before="20" w:after="20"/>
              <w:jc w:val="center"/>
              <w:rPr>
                <w:rFonts w:ascii="Gill Sans MT" w:hAnsi="Gill Sans MT"/>
                <w:sz w:val="18"/>
              </w:rPr>
            </w:pPr>
            <w:r w:rsidRPr="00174153">
              <w:rPr>
                <w:rFonts w:ascii="Gill Sans MT" w:hAnsi="Gill Sans MT"/>
                <w:sz w:val="18"/>
              </w:rPr>
              <w:t>Meets Expectations</w:t>
            </w:r>
          </w:p>
        </w:tc>
        <w:tc>
          <w:tcPr>
            <w:tcW w:w="3420" w:type="dxa"/>
            <w:gridSpan w:val="2"/>
            <w:shd w:val="clear" w:color="auto" w:fill="FFFFFF"/>
            <w:vAlign w:val="center"/>
          </w:tcPr>
          <w:p w:rsidR="00174153" w:rsidRPr="00174153" w:rsidRDefault="00174153" w:rsidP="00174153">
            <w:pPr>
              <w:spacing w:before="20" w:after="20"/>
              <w:jc w:val="center"/>
              <w:rPr>
                <w:rFonts w:ascii="Gill Sans MT" w:hAnsi="Gill Sans MT"/>
                <w:sz w:val="18"/>
              </w:rPr>
            </w:pPr>
            <w:r w:rsidRPr="00174153">
              <w:rPr>
                <w:rFonts w:ascii="Gill Sans MT" w:hAnsi="Gill Sans MT"/>
                <w:sz w:val="18"/>
              </w:rPr>
              <w:t>Advanced</w:t>
            </w:r>
          </w:p>
        </w:tc>
      </w:tr>
      <w:tr w:rsidR="00174153" w:rsidRPr="00174153" w:rsidTr="00174153">
        <w:tc>
          <w:tcPr>
            <w:tcW w:w="1368" w:type="dxa"/>
            <w:vMerge/>
            <w:shd w:val="clear" w:color="auto" w:fill="FFFFFF"/>
            <w:vAlign w:val="center"/>
          </w:tcPr>
          <w:p w:rsidR="00174153" w:rsidRPr="00174153" w:rsidRDefault="00174153" w:rsidP="00174153">
            <w:pPr>
              <w:rPr>
                <w:rFonts w:ascii="Gill Sans MT" w:hAnsi="Gill Sans MT"/>
              </w:rPr>
            </w:pPr>
          </w:p>
        </w:tc>
        <w:tc>
          <w:tcPr>
            <w:tcW w:w="2610" w:type="dxa"/>
            <w:shd w:val="clear" w:color="auto" w:fill="FFFFFF"/>
            <w:vAlign w:val="center"/>
          </w:tcPr>
          <w:p w:rsidR="00174153" w:rsidRPr="00174153" w:rsidRDefault="00174153" w:rsidP="00174153">
            <w:pPr>
              <w:spacing w:before="20" w:after="20"/>
              <w:jc w:val="center"/>
              <w:rPr>
                <w:rFonts w:ascii="Gill Sans MT" w:hAnsi="Gill Sans MT"/>
                <w:sz w:val="18"/>
                <w:szCs w:val="20"/>
              </w:rPr>
            </w:pPr>
            <w:r w:rsidRPr="00174153">
              <w:rPr>
                <w:rFonts w:ascii="Gill Sans MT" w:hAnsi="Gill Sans MT"/>
                <w:sz w:val="18"/>
                <w:szCs w:val="20"/>
              </w:rPr>
              <w:t>1</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20"/>
              </w:rPr>
            </w:pPr>
            <w:r w:rsidRPr="00174153">
              <w:rPr>
                <w:rFonts w:ascii="Gill Sans MT" w:hAnsi="Gill Sans MT"/>
                <w:sz w:val="18"/>
                <w:szCs w:val="20"/>
              </w:rPr>
              <w:t>1.5</w:t>
            </w:r>
          </w:p>
        </w:tc>
        <w:tc>
          <w:tcPr>
            <w:tcW w:w="2610" w:type="dxa"/>
            <w:shd w:val="clear" w:color="auto" w:fill="FFFFFF"/>
            <w:vAlign w:val="center"/>
          </w:tcPr>
          <w:p w:rsidR="00174153" w:rsidRPr="00174153" w:rsidRDefault="00174153" w:rsidP="00174153">
            <w:pPr>
              <w:spacing w:before="20" w:after="20"/>
              <w:jc w:val="center"/>
              <w:rPr>
                <w:rFonts w:ascii="Gill Sans MT" w:hAnsi="Gill Sans MT"/>
                <w:sz w:val="18"/>
                <w:szCs w:val="20"/>
              </w:rPr>
            </w:pPr>
            <w:r w:rsidRPr="00174153">
              <w:rPr>
                <w:rFonts w:ascii="Gill Sans MT" w:hAnsi="Gill Sans MT"/>
                <w:sz w:val="18"/>
                <w:szCs w:val="20"/>
              </w:rPr>
              <w:t>2</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20"/>
              </w:rPr>
            </w:pPr>
            <w:r w:rsidRPr="00174153">
              <w:rPr>
                <w:rFonts w:ascii="Gill Sans MT" w:hAnsi="Gill Sans MT"/>
                <w:sz w:val="18"/>
                <w:szCs w:val="20"/>
              </w:rPr>
              <w:t>2.5</w:t>
            </w:r>
          </w:p>
        </w:tc>
        <w:tc>
          <w:tcPr>
            <w:tcW w:w="3060" w:type="dxa"/>
            <w:shd w:val="clear" w:color="auto" w:fill="FFFFFF"/>
            <w:vAlign w:val="center"/>
          </w:tcPr>
          <w:p w:rsidR="00174153" w:rsidRPr="00174153" w:rsidRDefault="00174153" w:rsidP="00174153">
            <w:pPr>
              <w:spacing w:before="20" w:after="20"/>
              <w:jc w:val="center"/>
              <w:rPr>
                <w:rFonts w:ascii="Gill Sans MT" w:hAnsi="Gill Sans MT"/>
                <w:sz w:val="18"/>
                <w:szCs w:val="20"/>
              </w:rPr>
            </w:pPr>
            <w:r w:rsidRPr="00174153">
              <w:rPr>
                <w:rFonts w:ascii="Gill Sans MT" w:hAnsi="Gill Sans MT"/>
                <w:sz w:val="18"/>
                <w:szCs w:val="20"/>
              </w:rPr>
              <w:t>3</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20"/>
              </w:rPr>
            </w:pPr>
            <w:r w:rsidRPr="00174153">
              <w:rPr>
                <w:rFonts w:ascii="Gill Sans MT" w:hAnsi="Gill Sans MT"/>
                <w:sz w:val="18"/>
                <w:szCs w:val="20"/>
              </w:rPr>
              <w:t>3.5</w:t>
            </w:r>
          </w:p>
        </w:tc>
        <w:tc>
          <w:tcPr>
            <w:tcW w:w="3240" w:type="dxa"/>
            <w:shd w:val="clear" w:color="auto" w:fill="FFFFFF"/>
          </w:tcPr>
          <w:p w:rsidR="00174153" w:rsidRPr="00174153" w:rsidRDefault="00174153" w:rsidP="00174153">
            <w:pPr>
              <w:spacing w:before="20" w:after="20"/>
              <w:jc w:val="center"/>
              <w:rPr>
                <w:rFonts w:ascii="Gill Sans MT" w:hAnsi="Gill Sans MT"/>
                <w:sz w:val="18"/>
                <w:szCs w:val="20"/>
              </w:rPr>
            </w:pPr>
            <w:r w:rsidRPr="00174153">
              <w:rPr>
                <w:rFonts w:ascii="Gill Sans MT" w:hAnsi="Gill Sans MT"/>
                <w:sz w:val="18"/>
                <w:szCs w:val="20"/>
              </w:rPr>
              <w:t>4</w:t>
            </w:r>
          </w:p>
        </w:tc>
      </w:tr>
      <w:tr w:rsidR="00174153" w:rsidRPr="00174153" w:rsidTr="00174153">
        <w:tc>
          <w:tcPr>
            <w:tcW w:w="1368" w:type="dxa"/>
            <w:shd w:val="clear" w:color="auto" w:fill="FFFFFF"/>
            <w:vAlign w:val="center"/>
          </w:tcPr>
          <w:p w:rsidR="00174153" w:rsidRPr="00174153" w:rsidRDefault="00174153" w:rsidP="00174153">
            <w:pPr>
              <w:spacing w:before="20" w:after="20"/>
              <w:rPr>
                <w:rFonts w:ascii="Gill Sans MT" w:hAnsi="Gill Sans MT"/>
                <w:sz w:val="18"/>
              </w:rPr>
            </w:pPr>
            <w:r w:rsidRPr="00174153">
              <w:rPr>
                <w:rFonts w:ascii="Gill Sans MT" w:hAnsi="Gill Sans MT"/>
                <w:sz w:val="18"/>
              </w:rPr>
              <w:t>Focus</w:t>
            </w:r>
          </w:p>
        </w:tc>
        <w:tc>
          <w:tcPr>
            <w:tcW w:w="261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Attempts to address prompt, but lacks focus or is off-task.</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18"/>
              </w:rPr>
            </w:pPr>
          </w:p>
        </w:tc>
        <w:tc>
          <w:tcPr>
            <w:tcW w:w="261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Addresses prompt appropriately and establishes a position, but focus is uneven.</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18"/>
              </w:rPr>
            </w:pPr>
          </w:p>
        </w:tc>
        <w:tc>
          <w:tcPr>
            <w:tcW w:w="306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Addresses prompt appropriately and maintains a clear, steady focus. Provides a generally convincing position.</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18"/>
              </w:rPr>
            </w:pPr>
          </w:p>
        </w:tc>
        <w:tc>
          <w:tcPr>
            <w:tcW w:w="324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Addresses all aspects of prompt appropriately with a consistently strong focus and convincing position.</w:t>
            </w:r>
          </w:p>
        </w:tc>
      </w:tr>
      <w:tr w:rsidR="00174153" w:rsidRPr="00174153" w:rsidTr="00174153">
        <w:tc>
          <w:tcPr>
            <w:tcW w:w="1368" w:type="dxa"/>
            <w:shd w:val="clear" w:color="auto" w:fill="FFFFFF"/>
            <w:vAlign w:val="center"/>
          </w:tcPr>
          <w:p w:rsidR="00174153" w:rsidRPr="00174153" w:rsidRDefault="00174153" w:rsidP="00174153">
            <w:pPr>
              <w:spacing w:before="20" w:after="20"/>
              <w:rPr>
                <w:rFonts w:ascii="Gill Sans MT" w:hAnsi="Gill Sans MT"/>
                <w:sz w:val="18"/>
              </w:rPr>
            </w:pPr>
            <w:r w:rsidRPr="00174153">
              <w:rPr>
                <w:rFonts w:ascii="Gill Sans MT" w:hAnsi="Gill Sans MT"/>
                <w:sz w:val="18"/>
              </w:rPr>
              <w:t>Controlling Idea</w:t>
            </w:r>
          </w:p>
        </w:tc>
        <w:tc>
          <w:tcPr>
            <w:tcW w:w="261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Attempts to establish a claim, but lacks a clear purpose. (L2) Makes no mention of counter claims.</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18"/>
              </w:rPr>
            </w:pPr>
          </w:p>
        </w:tc>
        <w:tc>
          <w:tcPr>
            <w:tcW w:w="261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 xml:space="preserve">Establishes a claim. (L2) Makes note of counter claims. </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18"/>
              </w:rPr>
            </w:pPr>
          </w:p>
        </w:tc>
        <w:tc>
          <w:tcPr>
            <w:tcW w:w="306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Establishes a credible claim. (L2) Develops claim and counter claims fairly.</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18"/>
              </w:rPr>
            </w:pPr>
          </w:p>
        </w:tc>
        <w:tc>
          <w:tcPr>
            <w:tcW w:w="324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Establishes and maintains a substantive and credible claim or proposal. (L2) Develops claims and counter claims fairly and thoroughly.</w:t>
            </w:r>
          </w:p>
        </w:tc>
      </w:tr>
      <w:tr w:rsidR="00174153" w:rsidRPr="00174153" w:rsidTr="00174153">
        <w:tc>
          <w:tcPr>
            <w:tcW w:w="1368" w:type="dxa"/>
            <w:shd w:val="clear" w:color="auto" w:fill="FFFFFF"/>
            <w:vAlign w:val="center"/>
          </w:tcPr>
          <w:p w:rsidR="00174153" w:rsidRPr="00174153" w:rsidRDefault="00174153" w:rsidP="00174153">
            <w:pPr>
              <w:spacing w:before="20" w:after="20"/>
              <w:rPr>
                <w:rFonts w:ascii="Gill Sans MT" w:hAnsi="Gill Sans MT"/>
                <w:sz w:val="18"/>
              </w:rPr>
            </w:pPr>
            <w:r w:rsidRPr="00174153">
              <w:rPr>
                <w:rFonts w:ascii="Gill Sans MT" w:hAnsi="Gill Sans MT"/>
                <w:sz w:val="18"/>
              </w:rPr>
              <w:t>Reading/ Research</w:t>
            </w:r>
          </w:p>
        </w:tc>
        <w:tc>
          <w:tcPr>
            <w:tcW w:w="261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Attempts to reference reading materials to develop response, but lacks connections or relevance to the purpose of the prompt.</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18"/>
              </w:rPr>
            </w:pPr>
          </w:p>
        </w:tc>
        <w:tc>
          <w:tcPr>
            <w:tcW w:w="261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 xml:space="preserve">Presents information from reading materials relevant to the purpose of the prompt with minor lapses in accuracy or completeness. </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18"/>
              </w:rPr>
            </w:pPr>
          </w:p>
        </w:tc>
        <w:tc>
          <w:tcPr>
            <w:tcW w:w="306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Accurately presents details from reading materials relevant to the purpose of the prompt to develop argument or claim.</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18"/>
              </w:rPr>
            </w:pPr>
          </w:p>
        </w:tc>
        <w:tc>
          <w:tcPr>
            <w:tcW w:w="324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Accurately and effectively presents important details from reading materials to develop argument or claim.</w:t>
            </w:r>
          </w:p>
        </w:tc>
      </w:tr>
      <w:tr w:rsidR="00174153" w:rsidRPr="00174153" w:rsidTr="00174153">
        <w:tc>
          <w:tcPr>
            <w:tcW w:w="1368" w:type="dxa"/>
            <w:shd w:val="clear" w:color="auto" w:fill="FFFFFF"/>
            <w:vAlign w:val="center"/>
          </w:tcPr>
          <w:p w:rsidR="00174153" w:rsidRPr="00174153" w:rsidRDefault="00174153" w:rsidP="00174153">
            <w:pPr>
              <w:spacing w:before="20" w:after="20"/>
              <w:rPr>
                <w:rFonts w:ascii="Gill Sans MT" w:hAnsi="Gill Sans MT"/>
                <w:sz w:val="18"/>
              </w:rPr>
            </w:pPr>
            <w:r w:rsidRPr="00174153">
              <w:rPr>
                <w:rFonts w:ascii="Gill Sans MT" w:hAnsi="Gill Sans MT"/>
                <w:sz w:val="18"/>
              </w:rPr>
              <w:t>Development</w:t>
            </w:r>
          </w:p>
        </w:tc>
        <w:tc>
          <w:tcPr>
            <w:tcW w:w="261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Attempts to provide details in response to the prompt, but lacks sufficient development or relevance to the purpose of the prompt. (L3) Makes no connections or a connection that is irrelevant to argument or claim.</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18"/>
              </w:rPr>
            </w:pPr>
          </w:p>
        </w:tc>
        <w:tc>
          <w:tcPr>
            <w:tcW w:w="261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Presents appropriate details to support and develop the focus, controlling idea, or claim, with minor lapses in the reasoning, examples, or explanations. (L3) Makes a connection with a weak or unclear relationship to argument or claim.</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18"/>
              </w:rPr>
            </w:pPr>
          </w:p>
        </w:tc>
        <w:tc>
          <w:tcPr>
            <w:tcW w:w="306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Presents appropriate and sufficient details to support and develop the focus, controlling idea, or claim. (L3) Makes a relevant connection to clarify argument or claim.</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18"/>
              </w:rPr>
            </w:pPr>
          </w:p>
        </w:tc>
        <w:tc>
          <w:tcPr>
            <w:tcW w:w="324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Presents thorough and detailed information to effectively support and develop the focus, controlling idea, or claim. (L3) Makes a clarifying connection(s) that illuminates argument and adds depth to reasoning.</w:t>
            </w:r>
          </w:p>
        </w:tc>
      </w:tr>
      <w:tr w:rsidR="00174153" w:rsidRPr="00174153" w:rsidTr="00174153">
        <w:tc>
          <w:tcPr>
            <w:tcW w:w="1368" w:type="dxa"/>
            <w:shd w:val="clear" w:color="auto" w:fill="FFFFFF"/>
            <w:vAlign w:val="center"/>
          </w:tcPr>
          <w:p w:rsidR="00174153" w:rsidRPr="00174153" w:rsidRDefault="00174153" w:rsidP="00174153">
            <w:pPr>
              <w:spacing w:before="20" w:after="20"/>
              <w:rPr>
                <w:rFonts w:ascii="Gill Sans MT" w:hAnsi="Gill Sans MT"/>
                <w:sz w:val="18"/>
              </w:rPr>
            </w:pPr>
            <w:r w:rsidRPr="00174153">
              <w:rPr>
                <w:rFonts w:ascii="Gill Sans MT" w:hAnsi="Gill Sans MT"/>
                <w:sz w:val="18"/>
              </w:rPr>
              <w:t>Organization</w:t>
            </w:r>
          </w:p>
        </w:tc>
        <w:tc>
          <w:tcPr>
            <w:tcW w:w="261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Attempts to organize ideas, but lacks control of structure.</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18"/>
              </w:rPr>
            </w:pPr>
          </w:p>
        </w:tc>
        <w:tc>
          <w:tcPr>
            <w:tcW w:w="261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Uses an appropriate organizational structure for development of reasoning and logic, with minor lapses in structure and/or coherence.</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18"/>
              </w:rPr>
            </w:pPr>
          </w:p>
        </w:tc>
        <w:tc>
          <w:tcPr>
            <w:tcW w:w="306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Maintains an appropriate organizational structure to address specific requirements of the prompt. Structure reveals the reasoning and logic of the argument.</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18"/>
              </w:rPr>
            </w:pPr>
          </w:p>
        </w:tc>
        <w:tc>
          <w:tcPr>
            <w:tcW w:w="324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Maintains an organizational structure that intentionally and effectively enhances the presentation of information as required by the specific prompt. Structure enhances development of the reasoning and logic of the argument.</w:t>
            </w:r>
          </w:p>
        </w:tc>
      </w:tr>
      <w:tr w:rsidR="00174153" w:rsidRPr="00174153" w:rsidTr="00174153">
        <w:tc>
          <w:tcPr>
            <w:tcW w:w="1368" w:type="dxa"/>
            <w:shd w:val="clear" w:color="auto" w:fill="FFFFFF"/>
            <w:vAlign w:val="center"/>
          </w:tcPr>
          <w:p w:rsidR="00174153" w:rsidRPr="00174153" w:rsidRDefault="00174153" w:rsidP="00174153">
            <w:pPr>
              <w:spacing w:before="20" w:after="20"/>
              <w:rPr>
                <w:rFonts w:ascii="Gill Sans MT" w:hAnsi="Gill Sans MT"/>
                <w:sz w:val="18"/>
              </w:rPr>
            </w:pPr>
            <w:r w:rsidRPr="00174153">
              <w:rPr>
                <w:rFonts w:ascii="Gill Sans MT" w:hAnsi="Gill Sans MT"/>
                <w:sz w:val="18"/>
              </w:rPr>
              <w:t>Conventions</w:t>
            </w:r>
          </w:p>
        </w:tc>
        <w:tc>
          <w:tcPr>
            <w:tcW w:w="261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Attempts to demonstrate standard English conventions, but lacks cohesion and control of grammar, usage, and mechanics. Sources are used without citation.</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18"/>
              </w:rPr>
            </w:pPr>
          </w:p>
        </w:tc>
        <w:tc>
          <w:tcPr>
            <w:tcW w:w="2610" w:type="dxa"/>
            <w:shd w:val="clear" w:color="auto" w:fill="FFFFFF"/>
            <w:vAlign w:val="center"/>
          </w:tcPr>
          <w:p w:rsidR="00174153" w:rsidRPr="00174153" w:rsidRDefault="00174153" w:rsidP="00174153">
            <w:pPr>
              <w:jc w:val="center"/>
              <w:rPr>
                <w:rFonts w:ascii="Gill Sans MT" w:hAnsi="Gill Sans MT"/>
                <w:sz w:val="18"/>
                <w:szCs w:val="18"/>
              </w:rPr>
            </w:pPr>
            <w:r w:rsidRPr="00174153">
              <w:rPr>
                <w:rFonts w:ascii="Gill Sans MT" w:hAnsi="Gill Sans MT"/>
                <w:sz w:val="18"/>
                <w:szCs w:val="18"/>
              </w:rPr>
              <w:t xml:space="preserve">Demonstrates an uneven command of standard English conventions and cohesion. </w:t>
            </w:r>
          </w:p>
          <w:p w:rsidR="00174153" w:rsidRPr="00174153" w:rsidRDefault="00174153" w:rsidP="00174153">
            <w:pPr>
              <w:spacing w:before="20" w:after="20"/>
              <w:jc w:val="center"/>
              <w:rPr>
                <w:rFonts w:ascii="Gill Sans MT" w:hAnsi="Gill Sans MT"/>
                <w:sz w:val="18"/>
                <w:szCs w:val="18"/>
              </w:rPr>
            </w:pPr>
            <w:r w:rsidRPr="00174153">
              <w:rPr>
                <w:rFonts w:ascii="Gill Sans MT" w:hAnsi="Gill Sans MT"/>
                <w:bCs/>
                <w:sz w:val="18"/>
                <w:szCs w:val="18"/>
              </w:rPr>
              <w:t>Uses language and tone with some inaccurate, inappropriate, or uneven features</w:t>
            </w:r>
            <w:r w:rsidRPr="00174153">
              <w:rPr>
                <w:rFonts w:ascii="Gill Sans MT" w:hAnsi="Gill Sans MT"/>
                <w:sz w:val="18"/>
                <w:szCs w:val="18"/>
              </w:rPr>
              <w:t>. Inconsistently cites sources.</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18"/>
              </w:rPr>
            </w:pPr>
          </w:p>
        </w:tc>
        <w:tc>
          <w:tcPr>
            <w:tcW w:w="306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Demonstrates a command of standard English conventions and cohesion, with few errors. Response includes language and tone appropriate to the audience, purpose, and specific requirements of the prompt. Cites sources using appropriate format with only minor errors.</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18"/>
              </w:rPr>
            </w:pPr>
          </w:p>
        </w:tc>
        <w:tc>
          <w:tcPr>
            <w:tcW w:w="324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appropriate format.</w:t>
            </w:r>
          </w:p>
        </w:tc>
      </w:tr>
      <w:tr w:rsidR="00174153" w:rsidRPr="00174153" w:rsidTr="00174153">
        <w:tc>
          <w:tcPr>
            <w:tcW w:w="1368" w:type="dxa"/>
            <w:shd w:val="clear" w:color="auto" w:fill="FFFFFF"/>
            <w:vAlign w:val="center"/>
          </w:tcPr>
          <w:p w:rsidR="00174153" w:rsidRPr="00174153" w:rsidRDefault="00174153" w:rsidP="00174153">
            <w:pPr>
              <w:spacing w:before="20" w:after="20"/>
              <w:rPr>
                <w:rFonts w:ascii="Gill Sans MT" w:hAnsi="Gill Sans MT"/>
                <w:sz w:val="18"/>
              </w:rPr>
            </w:pPr>
            <w:r w:rsidRPr="00174153">
              <w:rPr>
                <w:rFonts w:ascii="Gill Sans MT" w:hAnsi="Gill Sans MT"/>
                <w:sz w:val="18"/>
              </w:rPr>
              <w:t>Content Understanding</w:t>
            </w:r>
          </w:p>
        </w:tc>
        <w:tc>
          <w:tcPr>
            <w:tcW w:w="261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Attempts to include disciplinary content in argument, but understanding of content is weak; content is irrelevant, inappropriate, or inaccurate.</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18"/>
              </w:rPr>
            </w:pPr>
          </w:p>
        </w:tc>
        <w:tc>
          <w:tcPr>
            <w:tcW w:w="261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Briefly notes disciplinary content relevant to the prompt; shows basic or uneven understanding of content; minor errors in explanation.</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18"/>
              </w:rPr>
            </w:pPr>
          </w:p>
        </w:tc>
        <w:tc>
          <w:tcPr>
            <w:tcW w:w="306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Accurately presents disciplinary content relevant to the prompt with sufficient explanations that demonstrate understanding.</w:t>
            </w:r>
          </w:p>
        </w:tc>
        <w:tc>
          <w:tcPr>
            <w:tcW w:w="450" w:type="dxa"/>
            <w:gridSpan w:val="2"/>
            <w:shd w:val="clear" w:color="auto" w:fill="FFFFFF"/>
            <w:vAlign w:val="center"/>
          </w:tcPr>
          <w:p w:rsidR="00174153" w:rsidRPr="00174153" w:rsidRDefault="00174153" w:rsidP="00174153">
            <w:pPr>
              <w:spacing w:before="20" w:after="20"/>
              <w:jc w:val="center"/>
              <w:rPr>
                <w:rFonts w:ascii="Gill Sans MT" w:hAnsi="Gill Sans MT"/>
                <w:sz w:val="18"/>
                <w:szCs w:val="18"/>
              </w:rPr>
            </w:pPr>
          </w:p>
        </w:tc>
        <w:tc>
          <w:tcPr>
            <w:tcW w:w="3240" w:type="dxa"/>
            <w:shd w:val="clear" w:color="auto" w:fill="FFFFFF"/>
            <w:vAlign w:val="center"/>
          </w:tcPr>
          <w:p w:rsidR="00174153" w:rsidRPr="00174153" w:rsidRDefault="00174153" w:rsidP="00174153">
            <w:pPr>
              <w:spacing w:before="20" w:after="20"/>
              <w:jc w:val="center"/>
              <w:rPr>
                <w:rFonts w:ascii="Gill Sans MT" w:hAnsi="Gill Sans MT"/>
                <w:sz w:val="18"/>
                <w:szCs w:val="18"/>
              </w:rPr>
            </w:pPr>
            <w:r w:rsidRPr="00174153">
              <w:rPr>
                <w:rFonts w:ascii="Gill Sans MT" w:hAnsi="Gill Sans MT"/>
                <w:sz w:val="18"/>
                <w:szCs w:val="18"/>
              </w:rPr>
              <w:t>Integrates relevant and accurate disciplinary content with thorough explanations that demonstrate in-depth understanding.</w:t>
            </w:r>
          </w:p>
        </w:tc>
      </w:tr>
    </w:tbl>
    <w:p w:rsidR="004E565F" w:rsidRPr="00550A81" w:rsidRDefault="00174153" w:rsidP="00174153">
      <w:pPr>
        <w:spacing w:before="20" w:line="276" w:lineRule="auto"/>
        <w:outlineLvl w:val="0"/>
        <w:rPr>
          <w:rFonts w:ascii="Gill Sans MT" w:hAnsi="Gill Sans MT"/>
          <w:b/>
          <w:sz w:val="20"/>
          <w:szCs w:val="20"/>
        </w:rPr>
      </w:pPr>
      <w:r w:rsidRPr="00DB7F27">
        <w:rPr>
          <w:rFonts w:ascii="Gill Sans MT" w:hAnsi="Gill Sans MT"/>
          <w:sz w:val="20"/>
          <w:szCs w:val="20"/>
        </w:rPr>
        <w:br w:type="page"/>
      </w:r>
    </w:p>
    <w:p w:rsidR="00070B00" w:rsidRPr="00550A81" w:rsidRDefault="00070B00" w:rsidP="00070B00">
      <w:pPr>
        <w:spacing w:before="20" w:line="276" w:lineRule="auto"/>
        <w:outlineLvl w:val="0"/>
        <w:rPr>
          <w:rFonts w:ascii="Gill Sans MT" w:hAnsi="Gill Sans MT" w:cs="Arial"/>
          <w:caps/>
          <w:sz w:val="20"/>
          <w:szCs w:val="20"/>
        </w:rPr>
      </w:pPr>
      <w:r w:rsidRPr="00550A81">
        <w:rPr>
          <w:rFonts w:ascii="Gill Sans MT" w:hAnsi="Gill Sans MT" w:cs="Arial"/>
          <w:caps/>
          <w:sz w:val="20"/>
          <w:szCs w:val="20"/>
        </w:rPr>
        <w:lastRenderedPageBreak/>
        <w:t xml:space="preserve">Extension task Rubric </w:t>
      </w:r>
    </w:p>
    <w:p w:rsidR="00070B00" w:rsidRPr="00550A81" w:rsidRDefault="00070B00" w:rsidP="00070B00"/>
    <w:p w:rsidR="00070B00" w:rsidRPr="00550A81" w:rsidRDefault="00070B00" w:rsidP="00070B00">
      <w:pPr>
        <w:rPr>
          <w:rFonts w:ascii="Gill Sans MT" w:eastAsia="Times New Roman" w:hAnsi="Gill Sans MT"/>
          <w:sz w:val="20"/>
          <w:szCs w:val="20"/>
        </w:rPr>
      </w:pPr>
      <w:r w:rsidRPr="00550A81">
        <w:rPr>
          <w:rFonts w:ascii="Gill Sans MT" w:eastAsia="Times New Roman" w:hAnsi="Gill Sans MT"/>
          <w:b/>
          <w:bCs/>
          <w:sz w:val="20"/>
          <w:szCs w:val="20"/>
        </w:rPr>
        <w:t>KEY</w:t>
      </w:r>
    </w:p>
    <w:tbl>
      <w:tblPr>
        <w:tblW w:w="0" w:type="auto"/>
        <w:tblCellMar>
          <w:top w:w="15" w:type="dxa"/>
          <w:left w:w="15" w:type="dxa"/>
          <w:bottom w:w="15" w:type="dxa"/>
          <w:right w:w="15" w:type="dxa"/>
        </w:tblCellMar>
        <w:tblLook w:val="04A0"/>
      </w:tblPr>
      <w:tblGrid>
        <w:gridCol w:w="21"/>
        <w:gridCol w:w="928"/>
        <w:gridCol w:w="8199"/>
        <w:gridCol w:w="715"/>
      </w:tblGrid>
      <w:tr w:rsidR="00070B00" w:rsidRPr="00550A81" w:rsidTr="00070B00">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rPr>
                <w:rFonts w:ascii="Gill Sans MT" w:eastAsia="Times New Roman" w:hAnsi="Gill Sans MT"/>
                <w:sz w:val="20"/>
                <w:szCs w:val="20"/>
              </w:rPr>
            </w:pPr>
          </w:p>
        </w:tc>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spacing w:line="0" w:lineRule="atLeast"/>
              <w:rPr>
                <w:rFonts w:ascii="Gill Sans MT" w:eastAsia="Times New Roman" w:hAnsi="Gill Sans MT"/>
                <w:sz w:val="20"/>
                <w:szCs w:val="20"/>
              </w:rPr>
            </w:pPr>
            <w:r w:rsidRPr="00550A81">
              <w:rPr>
                <w:rFonts w:ascii="Gill Sans MT" w:eastAsia="Times New Roman" w:hAnsi="Gill Sans MT"/>
                <w:sz w:val="20"/>
                <w:szCs w:val="20"/>
              </w:rPr>
              <w:t>Mastering</w:t>
            </w:r>
          </w:p>
        </w:tc>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spacing w:line="0" w:lineRule="atLeast"/>
              <w:rPr>
                <w:rFonts w:ascii="Gill Sans MT" w:eastAsia="Times New Roman" w:hAnsi="Gill Sans MT"/>
                <w:sz w:val="20"/>
                <w:szCs w:val="20"/>
              </w:rPr>
            </w:pPr>
            <w:r w:rsidRPr="00550A81">
              <w:rPr>
                <w:rFonts w:ascii="Gill Sans MT" w:eastAsia="Times New Roman" w:hAnsi="Gill Sans MT"/>
                <w:sz w:val="20"/>
                <w:szCs w:val="20"/>
              </w:rPr>
              <w:t>Demonstrates exceptional performance. The work is complete, correct, and high quality.</w:t>
            </w:r>
          </w:p>
        </w:tc>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spacing w:line="0" w:lineRule="atLeast"/>
              <w:rPr>
                <w:rFonts w:ascii="Gill Sans MT" w:eastAsia="Times New Roman" w:hAnsi="Gill Sans MT"/>
                <w:sz w:val="20"/>
                <w:szCs w:val="20"/>
              </w:rPr>
            </w:pPr>
            <w:r w:rsidRPr="00550A81">
              <w:rPr>
                <w:rFonts w:ascii="Gill Sans MT" w:eastAsia="Times New Roman" w:hAnsi="Gill Sans MT"/>
                <w:sz w:val="20"/>
                <w:szCs w:val="20"/>
              </w:rPr>
              <w:t>85-100%</w:t>
            </w:r>
          </w:p>
        </w:tc>
      </w:tr>
      <w:tr w:rsidR="00070B00" w:rsidRPr="00550A81" w:rsidTr="00070B00">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rPr>
                <w:rFonts w:ascii="Gill Sans MT" w:eastAsia="Times New Roman" w:hAnsi="Gill Sans MT"/>
                <w:sz w:val="20"/>
                <w:szCs w:val="20"/>
              </w:rPr>
            </w:pPr>
          </w:p>
        </w:tc>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spacing w:line="0" w:lineRule="atLeast"/>
              <w:rPr>
                <w:rFonts w:ascii="Gill Sans MT" w:eastAsia="Times New Roman" w:hAnsi="Gill Sans MT"/>
                <w:sz w:val="20"/>
                <w:szCs w:val="20"/>
              </w:rPr>
            </w:pPr>
            <w:r w:rsidRPr="00550A81">
              <w:rPr>
                <w:rFonts w:ascii="Gill Sans MT" w:eastAsia="Times New Roman" w:hAnsi="Gill Sans MT"/>
                <w:sz w:val="20"/>
                <w:szCs w:val="20"/>
              </w:rPr>
              <w:t xml:space="preserve">Developing </w:t>
            </w:r>
          </w:p>
        </w:tc>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spacing w:line="0" w:lineRule="atLeast"/>
              <w:rPr>
                <w:rFonts w:ascii="Gill Sans MT" w:eastAsia="Times New Roman" w:hAnsi="Gill Sans MT"/>
                <w:sz w:val="20"/>
                <w:szCs w:val="20"/>
              </w:rPr>
            </w:pPr>
            <w:r w:rsidRPr="00550A81">
              <w:rPr>
                <w:rFonts w:ascii="Gill Sans MT" w:eastAsia="Times New Roman" w:hAnsi="Gill Sans MT"/>
                <w:sz w:val="20"/>
                <w:szCs w:val="20"/>
              </w:rPr>
              <w:t>Meets the minimum criteria. The work is partially complete, partially correct, or of mediocre quality.</w:t>
            </w:r>
          </w:p>
        </w:tc>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spacing w:line="0" w:lineRule="atLeast"/>
              <w:rPr>
                <w:rFonts w:ascii="Gill Sans MT" w:eastAsia="Times New Roman" w:hAnsi="Gill Sans MT"/>
                <w:sz w:val="20"/>
                <w:szCs w:val="20"/>
              </w:rPr>
            </w:pPr>
            <w:r w:rsidRPr="00550A81">
              <w:rPr>
                <w:rFonts w:ascii="Gill Sans MT" w:eastAsia="Times New Roman" w:hAnsi="Gill Sans MT"/>
                <w:sz w:val="20"/>
                <w:szCs w:val="20"/>
              </w:rPr>
              <w:t>65-84%</w:t>
            </w:r>
          </w:p>
        </w:tc>
      </w:tr>
      <w:tr w:rsidR="00070B00" w:rsidRPr="00550A81" w:rsidTr="00070B00">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rPr>
                <w:rFonts w:ascii="Gill Sans MT" w:eastAsia="Times New Roman" w:hAnsi="Gill Sans MT"/>
                <w:sz w:val="20"/>
                <w:szCs w:val="20"/>
              </w:rPr>
            </w:pPr>
          </w:p>
        </w:tc>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spacing w:line="0" w:lineRule="atLeast"/>
              <w:rPr>
                <w:rFonts w:ascii="Gill Sans MT" w:eastAsia="Times New Roman" w:hAnsi="Gill Sans MT"/>
                <w:sz w:val="20"/>
                <w:szCs w:val="20"/>
              </w:rPr>
            </w:pPr>
            <w:r w:rsidRPr="00550A81">
              <w:rPr>
                <w:rFonts w:ascii="Gill Sans MT" w:eastAsia="Times New Roman" w:hAnsi="Gill Sans MT"/>
                <w:sz w:val="20"/>
                <w:szCs w:val="20"/>
              </w:rPr>
              <w:t>Emerging</w:t>
            </w:r>
          </w:p>
        </w:tc>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spacing w:line="0" w:lineRule="atLeast"/>
              <w:rPr>
                <w:rFonts w:ascii="Gill Sans MT" w:eastAsia="Times New Roman" w:hAnsi="Gill Sans MT"/>
                <w:sz w:val="20"/>
                <w:szCs w:val="20"/>
              </w:rPr>
            </w:pPr>
            <w:r w:rsidRPr="00550A81">
              <w:rPr>
                <w:rFonts w:ascii="Gill Sans MT" w:eastAsia="Times New Roman" w:hAnsi="Gill Sans MT"/>
                <w:sz w:val="20"/>
                <w:szCs w:val="20"/>
              </w:rPr>
              <w:t xml:space="preserve">Below performance standards. The work is missing or entirely incorrect. </w:t>
            </w:r>
          </w:p>
        </w:tc>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spacing w:line="0" w:lineRule="atLeast"/>
              <w:rPr>
                <w:rFonts w:ascii="Gill Sans MT" w:eastAsia="Times New Roman" w:hAnsi="Gill Sans MT"/>
                <w:sz w:val="20"/>
                <w:szCs w:val="20"/>
              </w:rPr>
            </w:pPr>
            <w:r w:rsidRPr="00550A81">
              <w:rPr>
                <w:rFonts w:ascii="Gill Sans MT" w:eastAsia="Times New Roman" w:hAnsi="Gill Sans MT"/>
                <w:sz w:val="20"/>
                <w:szCs w:val="20"/>
              </w:rPr>
              <w:t>0-64%</w:t>
            </w:r>
          </w:p>
        </w:tc>
      </w:tr>
    </w:tbl>
    <w:p w:rsidR="00070B00" w:rsidRPr="00550A81" w:rsidRDefault="00070B00" w:rsidP="00070B00">
      <w:pPr>
        <w:rPr>
          <w:rFonts w:ascii="Gill Sans MT" w:eastAsia="Times New Roman" w:hAnsi="Gill Sans MT"/>
          <w:sz w:val="20"/>
          <w:szCs w:val="20"/>
        </w:rPr>
      </w:pPr>
      <w:r w:rsidRPr="00550A81">
        <w:rPr>
          <w:rFonts w:ascii="Gill Sans MT" w:eastAsia="Times New Roman" w:hAnsi="Gill Sans MT"/>
          <w:sz w:val="20"/>
          <w:szCs w:val="20"/>
        </w:rPr>
        <w:br/>
      </w:r>
      <w:r w:rsidRPr="00550A81">
        <w:rPr>
          <w:rFonts w:ascii="Gill Sans MT" w:eastAsia="Times New Roman" w:hAnsi="Gill Sans MT"/>
          <w:b/>
          <w:bCs/>
          <w:sz w:val="20"/>
          <w:szCs w:val="20"/>
        </w:rPr>
        <w:t xml:space="preserve">    </w:t>
      </w:r>
    </w:p>
    <w:tbl>
      <w:tblPr>
        <w:tblW w:w="0" w:type="auto"/>
        <w:tblCellMar>
          <w:top w:w="15" w:type="dxa"/>
          <w:left w:w="15" w:type="dxa"/>
          <w:bottom w:w="15" w:type="dxa"/>
          <w:right w:w="15" w:type="dxa"/>
        </w:tblCellMar>
        <w:tblLook w:val="04A0"/>
      </w:tblPr>
      <w:tblGrid>
        <w:gridCol w:w="2044"/>
        <w:gridCol w:w="12084"/>
      </w:tblGrid>
      <w:tr w:rsidR="00070B00" w:rsidRPr="00550A81" w:rsidTr="00070B00">
        <w:tc>
          <w:tcPr>
            <w:tcW w:w="0" w:type="auto"/>
            <w:tcBorders>
              <w:top w:val="dotted" w:sz="6" w:space="0" w:color="AAAAAA"/>
              <w:left w:val="dotted" w:sz="6" w:space="0" w:color="AAAAAA"/>
              <w:bottom w:val="dotted" w:sz="6" w:space="0" w:color="AAAAAA"/>
              <w:right w:val="dotted" w:sz="6" w:space="0" w:color="AAAAAA"/>
            </w:tcBorders>
            <w:shd w:val="clear" w:color="auto" w:fill="000000"/>
            <w:tcMar>
              <w:top w:w="0" w:type="dxa"/>
              <w:left w:w="0" w:type="dxa"/>
              <w:bottom w:w="0" w:type="dxa"/>
              <w:right w:w="0" w:type="dxa"/>
            </w:tcMar>
            <w:hideMark/>
          </w:tcPr>
          <w:p w:rsidR="00070B00" w:rsidRPr="00550A81" w:rsidRDefault="00070B00" w:rsidP="00070B00">
            <w:pPr>
              <w:spacing w:line="0" w:lineRule="atLeast"/>
              <w:rPr>
                <w:rFonts w:ascii="Gill Sans MT" w:eastAsia="Times New Roman" w:hAnsi="Gill Sans MT"/>
                <w:sz w:val="20"/>
                <w:szCs w:val="20"/>
              </w:rPr>
            </w:pPr>
            <w:r w:rsidRPr="00550A81">
              <w:rPr>
                <w:rFonts w:ascii="Gill Sans MT" w:eastAsia="Times New Roman" w:hAnsi="Gill Sans MT"/>
                <w:b/>
                <w:bCs/>
                <w:sz w:val="20"/>
                <w:szCs w:val="20"/>
              </w:rPr>
              <w:t>Learning</w:t>
            </w:r>
            <w:r w:rsidRPr="00550A81">
              <w:rPr>
                <w:rFonts w:ascii="Gill Sans MT" w:eastAsia="Times New Roman" w:hAnsi="Gill Sans MT"/>
                <w:sz w:val="20"/>
                <w:szCs w:val="20"/>
              </w:rPr>
              <w:br/>
            </w:r>
            <w:r w:rsidRPr="00550A81">
              <w:rPr>
                <w:rFonts w:ascii="Gill Sans MT" w:eastAsia="Times New Roman" w:hAnsi="Gill Sans MT"/>
                <w:b/>
                <w:bCs/>
                <w:sz w:val="20"/>
                <w:szCs w:val="20"/>
              </w:rPr>
              <w:t>Outcome</w:t>
            </w:r>
          </w:p>
        </w:tc>
        <w:tc>
          <w:tcPr>
            <w:tcW w:w="0" w:type="auto"/>
            <w:tcBorders>
              <w:top w:val="dotted" w:sz="6" w:space="0" w:color="AAAAAA"/>
              <w:left w:val="dotted" w:sz="6" w:space="0" w:color="AAAAAA"/>
              <w:bottom w:val="dotted" w:sz="6" w:space="0" w:color="AAAAAA"/>
              <w:right w:val="dotted" w:sz="6" w:space="0" w:color="AAAAAA"/>
            </w:tcBorders>
            <w:shd w:val="clear" w:color="auto" w:fill="000000"/>
            <w:tcMar>
              <w:top w:w="0" w:type="dxa"/>
              <w:left w:w="0" w:type="dxa"/>
              <w:bottom w:w="0" w:type="dxa"/>
              <w:right w:w="0" w:type="dxa"/>
            </w:tcMar>
            <w:hideMark/>
          </w:tcPr>
          <w:p w:rsidR="00070B00" w:rsidRPr="00550A81" w:rsidRDefault="00070B00" w:rsidP="00070B00">
            <w:pPr>
              <w:spacing w:line="0" w:lineRule="atLeast"/>
              <w:rPr>
                <w:rFonts w:ascii="Gill Sans MT" w:eastAsia="Times New Roman" w:hAnsi="Gill Sans MT"/>
                <w:sz w:val="20"/>
                <w:szCs w:val="20"/>
              </w:rPr>
            </w:pPr>
            <w:r w:rsidRPr="00550A81">
              <w:rPr>
                <w:rFonts w:ascii="Gill Sans MT" w:eastAsia="Times New Roman" w:hAnsi="Gill Sans MT"/>
                <w:b/>
                <w:bCs/>
                <w:sz w:val="20"/>
                <w:szCs w:val="20"/>
              </w:rPr>
              <w:t>MASTERING</w:t>
            </w:r>
            <w:r w:rsidRPr="00550A81">
              <w:rPr>
                <w:rFonts w:ascii="Gill Sans MT" w:eastAsia="Times New Roman" w:hAnsi="Gill Sans MT"/>
                <w:sz w:val="20"/>
                <w:szCs w:val="20"/>
              </w:rPr>
              <w:br/>
            </w:r>
            <w:r w:rsidRPr="00550A81">
              <w:rPr>
                <w:rFonts w:ascii="Gill Sans MT" w:eastAsia="Times New Roman" w:hAnsi="Gill Sans MT"/>
                <w:b/>
                <w:bCs/>
                <w:sz w:val="20"/>
                <w:szCs w:val="20"/>
              </w:rPr>
              <w:t>(High Performance)</w:t>
            </w:r>
          </w:p>
        </w:tc>
      </w:tr>
      <w:tr w:rsidR="00070B00" w:rsidRPr="00550A81" w:rsidTr="00070B00">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jc w:val="center"/>
              <w:rPr>
                <w:rFonts w:ascii="Gill Sans MT" w:eastAsia="Times New Roman" w:hAnsi="Gill Sans MT"/>
                <w:sz w:val="20"/>
                <w:szCs w:val="20"/>
              </w:rPr>
            </w:pPr>
            <w:r w:rsidRPr="00550A81">
              <w:rPr>
                <w:rFonts w:ascii="Gill Sans MT" w:eastAsia="Times New Roman" w:hAnsi="Gill Sans MT"/>
                <w:b/>
                <w:bCs/>
                <w:sz w:val="20"/>
                <w:szCs w:val="20"/>
              </w:rPr>
              <w:t>Chemistry Content</w:t>
            </w:r>
          </w:p>
          <w:p w:rsidR="00070B00" w:rsidRPr="00550A81" w:rsidRDefault="00070B00" w:rsidP="00070B00">
            <w:pPr>
              <w:spacing w:line="0" w:lineRule="atLeast"/>
              <w:jc w:val="center"/>
              <w:rPr>
                <w:rFonts w:ascii="Gill Sans MT" w:eastAsia="Times New Roman" w:hAnsi="Gill Sans MT"/>
                <w:sz w:val="20"/>
                <w:szCs w:val="20"/>
              </w:rPr>
            </w:pPr>
            <w:r w:rsidRPr="00550A81">
              <w:rPr>
                <w:rFonts w:ascii="Gill Sans MT" w:eastAsia="Times New Roman" w:hAnsi="Gill Sans MT"/>
                <w:b/>
                <w:bCs/>
                <w:sz w:val="20"/>
                <w:szCs w:val="20"/>
              </w:rPr>
              <w:t>100 points</w:t>
            </w:r>
          </w:p>
        </w:tc>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rPr>
                <w:rFonts w:ascii="Gill Sans MT" w:eastAsia="Times New Roman" w:hAnsi="Gill Sans MT"/>
                <w:sz w:val="20"/>
                <w:szCs w:val="20"/>
              </w:rPr>
            </w:pPr>
            <w:r w:rsidRPr="00550A81">
              <w:rPr>
                <w:rFonts w:ascii="Gill Sans MT" w:eastAsia="Times New Roman" w:hAnsi="Gill Sans MT"/>
                <w:sz w:val="20"/>
                <w:szCs w:val="20"/>
              </w:rPr>
              <w:t>Your product should clearly demonstrate or explain:</w:t>
            </w:r>
          </w:p>
          <w:p w:rsidR="00070B00" w:rsidRPr="00550A81" w:rsidRDefault="00070B00" w:rsidP="00394A71">
            <w:pPr>
              <w:numPr>
                <w:ilvl w:val="0"/>
                <w:numId w:val="26"/>
              </w:numPr>
              <w:spacing w:before="100" w:beforeAutospacing="1" w:after="100" w:afterAutospacing="1"/>
              <w:textAlignment w:val="baseline"/>
              <w:rPr>
                <w:rFonts w:ascii="Gill Sans MT" w:eastAsia="Times New Roman" w:hAnsi="Gill Sans MT"/>
                <w:sz w:val="20"/>
                <w:szCs w:val="20"/>
              </w:rPr>
            </w:pPr>
            <w:r w:rsidRPr="00550A81">
              <w:rPr>
                <w:rFonts w:ascii="Gill Sans MT" w:eastAsia="Times New Roman" w:hAnsi="Gill Sans MT"/>
                <w:sz w:val="20"/>
                <w:szCs w:val="20"/>
              </w:rPr>
              <w:t xml:space="preserve">The advancement of the atomic theory including the Dalton, Thompson, Rutherford, Bohr atomic models as well as the current wave theory model.  Include key characteristics of each model. </w:t>
            </w:r>
          </w:p>
          <w:p w:rsidR="00070B00" w:rsidRPr="00550A81" w:rsidRDefault="00070B00" w:rsidP="00070B00">
            <w:pPr>
              <w:numPr>
                <w:ilvl w:val="0"/>
                <w:numId w:val="26"/>
              </w:numPr>
              <w:spacing w:before="100" w:beforeAutospacing="1" w:after="100" w:afterAutospacing="1"/>
              <w:textAlignment w:val="baseline"/>
              <w:rPr>
                <w:rFonts w:ascii="Gill Sans MT" w:eastAsia="Times New Roman" w:hAnsi="Gill Sans MT"/>
                <w:sz w:val="20"/>
                <w:szCs w:val="20"/>
              </w:rPr>
            </w:pPr>
            <w:r w:rsidRPr="00550A81">
              <w:rPr>
                <w:rFonts w:ascii="Gill Sans MT" w:eastAsia="Times New Roman" w:hAnsi="Gill Sans MT"/>
                <w:sz w:val="20"/>
                <w:szCs w:val="20"/>
              </w:rPr>
              <w:t>The subatomic particles, their location within the atom, their charges, and relative mass</w:t>
            </w:r>
          </w:p>
          <w:p w:rsidR="00070B00" w:rsidRPr="00550A81" w:rsidRDefault="00070B00" w:rsidP="00070B00">
            <w:pPr>
              <w:numPr>
                <w:ilvl w:val="0"/>
                <w:numId w:val="26"/>
              </w:numPr>
              <w:spacing w:before="100" w:beforeAutospacing="1" w:after="100" w:afterAutospacing="1"/>
              <w:textAlignment w:val="baseline"/>
              <w:rPr>
                <w:rFonts w:ascii="Gill Sans MT" w:eastAsia="Times New Roman" w:hAnsi="Gill Sans MT"/>
                <w:sz w:val="20"/>
                <w:szCs w:val="20"/>
              </w:rPr>
            </w:pPr>
            <w:r w:rsidRPr="00550A81">
              <w:rPr>
                <w:rFonts w:ascii="Gill Sans MT" w:eastAsia="Times New Roman" w:hAnsi="Gill Sans MT"/>
                <w:sz w:val="20"/>
                <w:szCs w:val="20"/>
              </w:rPr>
              <w:t>Atomic mass, mass number and isotopes of atoms</w:t>
            </w:r>
          </w:p>
          <w:p w:rsidR="00070B00" w:rsidRPr="00550A81" w:rsidRDefault="00070B00" w:rsidP="00070B00">
            <w:pPr>
              <w:numPr>
                <w:ilvl w:val="0"/>
                <w:numId w:val="26"/>
              </w:numPr>
              <w:spacing w:before="100" w:beforeAutospacing="1" w:after="100" w:afterAutospacing="1"/>
              <w:textAlignment w:val="baseline"/>
              <w:rPr>
                <w:rFonts w:ascii="Gill Sans MT" w:eastAsia="Times New Roman" w:hAnsi="Gill Sans MT"/>
                <w:sz w:val="20"/>
                <w:szCs w:val="20"/>
              </w:rPr>
            </w:pPr>
            <w:r w:rsidRPr="00550A81">
              <w:rPr>
                <w:rFonts w:ascii="Gill Sans MT" w:eastAsia="Times New Roman" w:hAnsi="Gill Sans MT"/>
                <w:sz w:val="20"/>
                <w:szCs w:val="20"/>
              </w:rPr>
              <w:t>How fission works and includes the main types of nuclear reactions.</w:t>
            </w:r>
          </w:p>
          <w:p w:rsidR="00070B00" w:rsidRPr="00550A81" w:rsidRDefault="00070B00" w:rsidP="00070B00">
            <w:pPr>
              <w:numPr>
                <w:ilvl w:val="0"/>
                <w:numId w:val="26"/>
              </w:numPr>
              <w:spacing w:before="100" w:beforeAutospacing="1" w:after="100" w:afterAutospacing="1"/>
              <w:textAlignment w:val="baseline"/>
              <w:rPr>
                <w:rFonts w:ascii="Gill Sans MT" w:eastAsia="Times New Roman" w:hAnsi="Gill Sans MT"/>
                <w:sz w:val="20"/>
                <w:szCs w:val="20"/>
              </w:rPr>
            </w:pPr>
            <w:r w:rsidRPr="00550A81">
              <w:rPr>
                <w:rFonts w:ascii="Gill Sans MT" w:eastAsia="Times New Roman" w:hAnsi="Gill Sans MT"/>
                <w:sz w:val="20"/>
                <w:szCs w:val="20"/>
              </w:rPr>
              <w:t>Which of the nuclear reaction types are dangerous and why.</w:t>
            </w:r>
          </w:p>
          <w:p w:rsidR="00070B00" w:rsidRPr="00550A81" w:rsidRDefault="00070B00" w:rsidP="00070B00">
            <w:pPr>
              <w:numPr>
                <w:ilvl w:val="0"/>
                <w:numId w:val="26"/>
              </w:numPr>
              <w:spacing w:before="100" w:beforeAutospacing="1" w:after="100" w:afterAutospacing="1"/>
              <w:textAlignment w:val="baseline"/>
              <w:rPr>
                <w:rFonts w:ascii="Gill Sans MT" w:eastAsia="Times New Roman" w:hAnsi="Gill Sans MT"/>
                <w:sz w:val="20"/>
                <w:szCs w:val="20"/>
              </w:rPr>
            </w:pPr>
            <w:r w:rsidRPr="00550A81">
              <w:rPr>
                <w:rFonts w:ascii="Gill Sans MT" w:eastAsia="Times New Roman" w:hAnsi="Gill Sans MT"/>
                <w:sz w:val="20"/>
                <w:szCs w:val="20"/>
              </w:rPr>
              <w:t>What half-life is and how it is calculated</w:t>
            </w:r>
          </w:p>
          <w:p w:rsidR="00070B00" w:rsidRPr="00550A81" w:rsidRDefault="00070B00" w:rsidP="00070B00">
            <w:pPr>
              <w:numPr>
                <w:ilvl w:val="0"/>
                <w:numId w:val="26"/>
              </w:numPr>
              <w:spacing w:before="100" w:beforeAutospacing="1" w:after="100" w:afterAutospacing="1"/>
              <w:textAlignment w:val="baseline"/>
              <w:rPr>
                <w:rFonts w:ascii="Gill Sans MT" w:eastAsia="Times New Roman" w:hAnsi="Gill Sans MT"/>
                <w:sz w:val="20"/>
                <w:szCs w:val="20"/>
              </w:rPr>
            </w:pPr>
            <w:r w:rsidRPr="00550A81">
              <w:rPr>
                <w:rFonts w:ascii="Gill Sans MT" w:eastAsia="Times New Roman" w:hAnsi="Gill Sans MT"/>
                <w:sz w:val="20"/>
                <w:szCs w:val="20"/>
              </w:rPr>
              <w:t>The relevance of half-life to the sustainability of nuclear power.  Use examples from your research.</w:t>
            </w:r>
          </w:p>
          <w:p w:rsidR="00070B00" w:rsidRPr="00550A81" w:rsidRDefault="00070B00" w:rsidP="00070B00">
            <w:pPr>
              <w:numPr>
                <w:ilvl w:val="0"/>
                <w:numId w:val="26"/>
              </w:numPr>
              <w:ind w:right="360"/>
              <w:textAlignment w:val="baseline"/>
              <w:rPr>
                <w:rFonts w:ascii="Gill Sans MT" w:eastAsia="Times New Roman" w:hAnsi="Gill Sans MT"/>
                <w:sz w:val="20"/>
                <w:szCs w:val="20"/>
              </w:rPr>
            </w:pPr>
            <w:r w:rsidRPr="00550A81">
              <w:rPr>
                <w:rFonts w:ascii="Gill Sans MT" w:eastAsia="Times New Roman" w:hAnsi="Gill Sans MT"/>
                <w:sz w:val="20"/>
                <w:szCs w:val="20"/>
              </w:rPr>
              <w:t>Describes why some elements are radioactive and others are stable, using both a description of the nucleus and the “band of stability”.</w:t>
            </w:r>
          </w:p>
          <w:p w:rsidR="00070B00" w:rsidRPr="00550A81" w:rsidRDefault="00070B00" w:rsidP="00070B00">
            <w:pPr>
              <w:numPr>
                <w:ilvl w:val="0"/>
                <w:numId w:val="26"/>
              </w:numPr>
              <w:spacing w:before="100" w:beforeAutospacing="1" w:after="100" w:afterAutospacing="1"/>
              <w:textAlignment w:val="baseline"/>
              <w:rPr>
                <w:rFonts w:ascii="Gill Sans MT" w:eastAsia="Times New Roman" w:hAnsi="Gill Sans MT"/>
                <w:sz w:val="20"/>
                <w:szCs w:val="20"/>
              </w:rPr>
            </w:pPr>
            <w:r w:rsidRPr="00550A81">
              <w:rPr>
                <w:rFonts w:ascii="Gill Sans MT" w:eastAsia="Times New Roman" w:hAnsi="Gill Sans MT"/>
                <w:sz w:val="20"/>
                <w:szCs w:val="20"/>
              </w:rPr>
              <w:t>Generally, how a nuclear reactor works to create electricity</w:t>
            </w:r>
          </w:p>
          <w:p w:rsidR="00070B00" w:rsidRPr="00550A81" w:rsidRDefault="00070B00" w:rsidP="00070B00">
            <w:pPr>
              <w:numPr>
                <w:ilvl w:val="0"/>
                <w:numId w:val="26"/>
              </w:numPr>
              <w:spacing w:before="100" w:beforeAutospacing="1" w:after="100" w:afterAutospacing="1"/>
              <w:textAlignment w:val="baseline"/>
              <w:rPr>
                <w:rFonts w:ascii="Gill Sans MT" w:eastAsia="Times New Roman" w:hAnsi="Gill Sans MT"/>
                <w:sz w:val="20"/>
                <w:szCs w:val="20"/>
              </w:rPr>
            </w:pPr>
            <w:r w:rsidRPr="00550A81">
              <w:rPr>
                <w:rFonts w:ascii="Gill Sans MT" w:eastAsia="Times New Roman" w:hAnsi="Gill Sans MT"/>
                <w:sz w:val="20"/>
                <w:szCs w:val="20"/>
              </w:rPr>
              <w:t>What nuclear waste is generated and what happens to it</w:t>
            </w:r>
          </w:p>
          <w:p w:rsidR="00070B00" w:rsidRPr="00550A81" w:rsidRDefault="00070B00" w:rsidP="00070B00">
            <w:pPr>
              <w:numPr>
                <w:ilvl w:val="0"/>
                <w:numId w:val="26"/>
              </w:numPr>
              <w:spacing w:before="100" w:beforeAutospacing="1" w:after="100" w:afterAutospacing="1"/>
              <w:textAlignment w:val="baseline"/>
              <w:rPr>
                <w:rFonts w:ascii="Gill Sans MT" w:eastAsia="Times New Roman" w:hAnsi="Gill Sans MT"/>
                <w:sz w:val="20"/>
                <w:szCs w:val="20"/>
              </w:rPr>
            </w:pPr>
            <w:r w:rsidRPr="00550A81">
              <w:rPr>
                <w:rFonts w:ascii="Gill Sans MT" w:eastAsia="Times New Roman" w:hAnsi="Gill Sans MT"/>
                <w:sz w:val="20"/>
                <w:szCs w:val="20"/>
              </w:rPr>
              <w:t xml:space="preserve">What can be done with the spent fuel rods. </w:t>
            </w:r>
          </w:p>
          <w:p w:rsidR="00070B00" w:rsidRPr="00550A81" w:rsidRDefault="00070B00" w:rsidP="00070B00">
            <w:pPr>
              <w:spacing w:line="0" w:lineRule="atLeast"/>
              <w:rPr>
                <w:rFonts w:ascii="Gill Sans MT" w:eastAsia="Times New Roman" w:hAnsi="Gill Sans MT"/>
                <w:sz w:val="20"/>
                <w:szCs w:val="20"/>
              </w:rPr>
            </w:pPr>
          </w:p>
        </w:tc>
      </w:tr>
      <w:tr w:rsidR="00070B00" w:rsidRPr="00550A81" w:rsidTr="00070B00">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spacing w:line="0" w:lineRule="atLeast"/>
              <w:jc w:val="center"/>
              <w:rPr>
                <w:rFonts w:ascii="Gill Sans MT" w:eastAsia="Times New Roman" w:hAnsi="Gill Sans MT"/>
                <w:sz w:val="20"/>
                <w:szCs w:val="20"/>
              </w:rPr>
            </w:pPr>
            <w:r w:rsidRPr="00550A81">
              <w:rPr>
                <w:rFonts w:ascii="Gill Sans MT" w:eastAsia="Times New Roman" w:hAnsi="Gill Sans MT"/>
                <w:b/>
                <w:bCs/>
                <w:sz w:val="20"/>
                <w:szCs w:val="20"/>
              </w:rPr>
              <w:t>Score (%)</w:t>
            </w:r>
          </w:p>
        </w:tc>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spacing w:line="0" w:lineRule="atLeast"/>
              <w:ind w:left="360"/>
              <w:jc w:val="center"/>
              <w:rPr>
                <w:rFonts w:ascii="Gill Sans MT" w:eastAsia="Times New Roman" w:hAnsi="Gill Sans MT"/>
                <w:sz w:val="20"/>
                <w:szCs w:val="20"/>
              </w:rPr>
            </w:pPr>
            <w:r w:rsidRPr="00550A81">
              <w:rPr>
                <w:rFonts w:ascii="Gill Sans MT" w:eastAsia="Times New Roman" w:hAnsi="Gill Sans MT"/>
                <w:sz w:val="20"/>
                <w:szCs w:val="20"/>
              </w:rPr>
              <w:t>0 - - 25 - - 50 - - 60 - -65 - - 70 - - 75 - - 80 - - 85 - - 90 - - 95 - - 100</w:t>
            </w:r>
          </w:p>
        </w:tc>
      </w:tr>
      <w:tr w:rsidR="00070B00" w:rsidRPr="00550A81" w:rsidTr="00070B00">
        <w:trPr>
          <w:trHeight w:val="180"/>
        </w:trPr>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spacing w:line="180" w:lineRule="atLeast"/>
              <w:jc w:val="center"/>
              <w:rPr>
                <w:rFonts w:ascii="Gill Sans MT" w:eastAsia="Times New Roman" w:hAnsi="Gill Sans MT"/>
                <w:sz w:val="20"/>
                <w:szCs w:val="20"/>
              </w:rPr>
            </w:pPr>
            <w:r w:rsidRPr="00550A81">
              <w:rPr>
                <w:rFonts w:ascii="Gill Sans MT" w:eastAsia="Times New Roman" w:hAnsi="Gill Sans MT"/>
                <w:b/>
                <w:bCs/>
                <w:sz w:val="20"/>
                <w:szCs w:val="20"/>
              </w:rPr>
              <w:t>Comments</w:t>
            </w:r>
          </w:p>
        </w:tc>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rPr>
                <w:rFonts w:ascii="Gill Sans MT" w:eastAsia="Times New Roman" w:hAnsi="Gill Sans MT"/>
                <w:sz w:val="20"/>
                <w:szCs w:val="20"/>
              </w:rPr>
            </w:pPr>
          </w:p>
        </w:tc>
      </w:tr>
      <w:tr w:rsidR="00070B00" w:rsidRPr="00550A81" w:rsidTr="00070B00">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jc w:val="center"/>
              <w:rPr>
                <w:rFonts w:ascii="Gill Sans MT" w:eastAsia="Times New Roman" w:hAnsi="Gill Sans MT"/>
                <w:sz w:val="20"/>
                <w:szCs w:val="20"/>
              </w:rPr>
            </w:pPr>
            <w:r w:rsidRPr="00550A81">
              <w:rPr>
                <w:rFonts w:ascii="Gill Sans MT" w:eastAsia="Times New Roman" w:hAnsi="Gill Sans MT"/>
                <w:b/>
                <w:bCs/>
                <w:sz w:val="20"/>
                <w:szCs w:val="20"/>
              </w:rPr>
              <w:t>English Content</w:t>
            </w:r>
          </w:p>
          <w:p w:rsidR="00070B00" w:rsidRPr="00550A81" w:rsidRDefault="00070B00" w:rsidP="00070B00">
            <w:pPr>
              <w:rPr>
                <w:rFonts w:ascii="Gill Sans MT" w:eastAsia="Times New Roman" w:hAnsi="Gill Sans MT"/>
                <w:sz w:val="20"/>
                <w:szCs w:val="20"/>
              </w:rPr>
            </w:pPr>
          </w:p>
          <w:p w:rsidR="00070B00" w:rsidRPr="00550A81" w:rsidRDefault="00070B00" w:rsidP="00070B00">
            <w:pPr>
              <w:spacing w:line="0" w:lineRule="atLeast"/>
              <w:jc w:val="center"/>
              <w:rPr>
                <w:rFonts w:ascii="Gill Sans MT" w:eastAsia="Times New Roman" w:hAnsi="Gill Sans MT"/>
                <w:sz w:val="20"/>
                <w:szCs w:val="20"/>
              </w:rPr>
            </w:pPr>
            <w:r w:rsidRPr="00550A81">
              <w:rPr>
                <w:rFonts w:ascii="Gill Sans MT" w:eastAsia="Times New Roman" w:hAnsi="Gill Sans MT"/>
                <w:b/>
                <w:bCs/>
                <w:sz w:val="20"/>
                <w:szCs w:val="20"/>
              </w:rPr>
              <w:t>100 points</w:t>
            </w:r>
          </w:p>
        </w:tc>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394A71">
            <w:pPr>
              <w:numPr>
                <w:ilvl w:val="0"/>
                <w:numId w:val="27"/>
              </w:numPr>
              <w:spacing w:before="100" w:beforeAutospacing="1" w:after="100" w:afterAutospacing="1"/>
              <w:textAlignment w:val="baseline"/>
              <w:rPr>
                <w:rFonts w:ascii="Gill Sans MT" w:eastAsia="Times New Roman" w:hAnsi="Gill Sans MT"/>
                <w:sz w:val="20"/>
                <w:szCs w:val="20"/>
              </w:rPr>
            </w:pPr>
            <w:r w:rsidRPr="00550A81">
              <w:rPr>
                <w:rFonts w:ascii="Gill Sans MT" w:eastAsia="Times New Roman" w:hAnsi="Gill Sans MT"/>
                <w:sz w:val="20"/>
                <w:szCs w:val="20"/>
                <w:shd w:val="clear" w:color="auto" w:fill="FFFFFF"/>
              </w:rPr>
              <w:t>Cite strong and thorough textual evidence to support analysis of what the texts say explicitly as well as inferences drawn from the texts, including determining where the texts leave matters uncertain.</w:t>
            </w:r>
          </w:p>
          <w:p w:rsidR="00070B00" w:rsidRPr="00550A81" w:rsidRDefault="00070B00" w:rsidP="008115F0">
            <w:pPr>
              <w:numPr>
                <w:ilvl w:val="0"/>
                <w:numId w:val="27"/>
              </w:numPr>
              <w:spacing w:before="100" w:beforeAutospacing="1" w:after="100" w:afterAutospacing="1"/>
              <w:textAlignment w:val="baseline"/>
              <w:rPr>
                <w:rFonts w:ascii="Gill Sans MT" w:eastAsia="Times New Roman" w:hAnsi="Gill Sans MT"/>
                <w:sz w:val="20"/>
                <w:szCs w:val="20"/>
              </w:rPr>
            </w:pPr>
            <w:r w:rsidRPr="00550A81">
              <w:rPr>
                <w:rFonts w:ascii="Gill Sans MT" w:eastAsia="Times New Roman" w:hAnsi="Gill Sans MT"/>
                <w:sz w:val="20"/>
                <w:szCs w:val="20"/>
                <w:shd w:val="clear" w:color="auto" w:fill="FFFFFF"/>
              </w:rPr>
              <w:t>Integrate and evaluate multiple sources of information presented in different media or formats (e.g., visually, quantitatively) as well as in words in order to address a question or solve a problem.</w:t>
            </w:r>
          </w:p>
        </w:tc>
      </w:tr>
      <w:tr w:rsidR="00070B00" w:rsidRPr="00550A81" w:rsidTr="00070B00">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070B00" w:rsidRPr="00550A81" w:rsidRDefault="00070B00" w:rsidP="00070B00">
            <w:pPr>
              <w:spacing w:line="0" w:lineRule="atLeast"/>
              <w:jc w:val="center"/>
              <w:rPr>
                <w:rFonts w:ascii="Gill Sans MT" w:eastAsia="Times New Roman" w:hAnsi="Gill Sans MT"/>
                <w:sz w:val="20"/>
                <w:szCs w:val="20"/>
              </w:rPr>
            </w:pPr>
            <w:r w:rsidRPr="00550A81">
              <w:rPr>
                <w:rFonts w:ascii="Gill Sans MT" w:eastAsia="Times New Roman" w:hAnsi="Gill Sans MT"/>
                <w:b/>
                <w:bCs/>
                <w:sz w:val="20"/>
                <w:szCs w:val="20"/>
              </w:rPr>
              <w:t>Score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070B00" w:rsidRPr="00550A81" w:rsidRDefault="00070B00" w:rsidP="00070B00">
            <w:pPr>
              <w:spacing w:line="0" w:lineRule="atLeast"/>
              <w:jc w:val="center"/>
              <w:rPr>
                <w:rFonts w:ascii="Gill Sans MT" w:eastAsia="Times New Roman" w:hAnsi="Gill Sans MT"/>
                <w:sz w:val="20"/>
                <w:szCs w:val="20"/>
              </w:rPr>
            </w:pPr>
            <w:r w:rsidRPr="00550A81">
              <w:rPr>
                <w:rFonts w:ascii="Gill Sans MT" w:eastAsia="Times New Roman" w:hAnsi="Gill Sans MT"/>
                <w:sz w:val="20"/>
                <w:szCs w:val="20"/>
              </w:rPr>
              <w:t>0 - - 25 - - 50 - - 60 - -65 - - 70 - - 75 - - 80 - - 85 - - 90 - - 95 - - 100</w:t>
            </w:r>
          </w:p>
        </w:tc>
      </w:tr>
      <w:tr w:rsidR="00070B00" w:rsidRPr="00550A81" w:rsidTr="00070B00">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070B00" w:rsidRPr="00550A81" w:rsidRDefault="00070B00" w:rsidP="00070B00">
            <w:pPr>
              <w:spacing w:line="0" w:lineRule="atLeast"/>
              <w:jc w:val="center"/>
              <w:rPr>
                <w:rFonts w:ascii="Gill Sans MT" w:eastAsia="Times New Roman" w:hAnsi="Gill Sans MT"/>
                <w:sz w:val="20"/>
                <w:szCs w:val="20"/>
              </w:rPr>
            </w:pPr>
            <w:r w:rsidRPr="00550A81">
              <w:rPr>
                <w:rFonts w:ascii="Gill Sans MT" w:eastAsia="Times New Roman" w:hAnsi="Gill Sans MT"/>
                <w:sz w:val="20"/>
                <w:szCs w:val="20"/>
              </w:rPr>
              <w:t>Comments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070B00" w:rsidRPr="00550A81" w:rsidRDefault="00070B00" w:rsidP="00070B00">
            <w:pPr>
              <w:rPr>
                <w:rFonts w:ascii="Gill Sans MT" w:eastAsia="Times New Roman" w:hAnsi="Gill Sans MT"/>
                <w:sz w:val="20"/>
                <w:szCs w:val="20"/>
              </w:rPr>
            </w:pPr>
          </w:p>
        </w:tc>
      </w:tr>
      <w:tr w:rsidR="00070B00" w:rsidRPr="00550A81" w:rsidTr="00070B00">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070B00" w:rsidRPr="00550A81" w:rsidRDefault="00070B00" w:rsidP="00070B00">
            <w:pPr>
              <w:spacing w:line="0" w:lineRule="atLeast"/>
              <w:jc w:val="center"/>
              <w:rPr>
                <w:rFonts w:ascii="Gill Sans MT" w:eastAsia="Times New Roman" w:hAnsi="Gill Sans MT"/>
                <w:sz w:val="20"/>
                <w:szCs w:val="20"/>
              </w:rPr>
            </w:pPr>
            <w:r w:rsidRPr="00550A81">
              <w:rPr>
                <w:rFonts w:ascii="Gill Sans MT" w:eastAsia="Times New Roman" w:hAnsi="Gill Sans MT"/>
                <w:b/>
                <w:bCs/>
                <w:sz w:val="20"/>
                <w:szCs w:val="20"/>
              </w:rPr>
              <w:t>Communication</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070B00" w:rsidRPr="00550A81" w:rsidRDefault="00070B00" w:rsidP="00394A71">
            <w:pPr>
              <w:numPr>
                <w:ilvl w:val="0"/>
                <w:numId w:val="29"/>
              </w:numPr>
              <w:spacing w:before="100" w:beforeAutospacing="1" w:after="100" w:afterAutospacing="1" w:line="0" w:lineRule="atLeast"/>
              <w:textAlignment w:val="baseline"/>
              <w:rPr>
                <w:rFonts w:ascii="Gill Sans MT" w:eastAsia="Times New Roman" w:hAnsi="Gill Sans MT"/>
                <w:sz w:val="20"/>
                <w:szCs w:val="20"/>
              </w:rPr>
            </w:pPr>
            <w:r w:rsidRPr="00550A81">
              <w:rPr>
                <w:rFonts w:ascii="Gill Sans MT" w:eastAsia="Times New Roman" w:hAnsi="Gill Sans MT"/>
                <w:sz w:val="20"/>
                <w:szCs w:val="20"/>
              </w:rPr>
              <w:t>Ideas must be communicated to a real audience</w:t>
            </w:r>
          </w:p>
        </w:tc>
      </w:tr>
      <w:tr w:rsidR="00070B00" w:rsidRPr="00550A81" w:rsidTr="00070B00">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070B00" w:rsidRPr="00550A81" w:rsidRDefault="00070B00" w:rsidP="00070B00">
            <w:pPr>
              <w:spacing w:line="0" w:lineRule="atLeast"/>
              <w:jc w:val="center"/>
              <w:rPr>
                <w:rFonts w:ascii="Gill Sans MT" w:eastAsia="Times New Roman" w:hAnsi="Gill Sans MT"/>
                <w:sz w:val="20"/>
                <w:szCs w:val="20"/>
              </w:rPr>
            </w:pPr>
            <w:r w:rsidRPr="00550A81">
              <w:rPr>
                <w:rFonts w:ascii="Gill Sans MT" w:eastAsia="Times New Roman" w:hAnsi="Gill Sans MT"/>
                <w:b/>
                <w:bCs/>
                <w:sz w:val="20"/>
                <w:szCs w:val="20"/>
              </w:rPr>
              <w:lastRenderedPageBreak/>
              <w:t>Score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070B00" w:rsidRPr="00550A81" w:rsidRDefault="00070B00" w:rsidP="00070B00">
            <w:pPr>
              <w:spacing w:line="0" w:lineRule="atLeast"/>
              <w:ind w:left="360"/>
              <w:jc w:val="center"/>
              <w:rPr>
                <w:rFonts w:ascii="Gill Sans MT" w:eastAsia="Times New Roman" w:hAnsi="Gill Sans MT"/>
                <w:sz w:val="20"/>
                <w:szCs w:val="20"/>
              </w:rPr>
            </w:pPr>
            <w:r w:rsidRPr="00550A81">
              <w:rPr>
                <w:rFonts w:ascii="Gill Sans MT" w:eastAsia="Times New Roman" w:hAnsi="Gill Sans MT"/>
                <w:sz w:val="20"/>
                <w:szCs w:val="20"/>
              </w:rPr>
              <w:t>0 - - 25 - - 50 - - 60 - -65 - - 70 - - 75 - - 80 - - 85 - - 90 - - 95 - - 100</w:t>
            </w:r>
          </w:p>
        </w:tc>
      </w:tr>
      <w:tr w:rsidR="00070B00" w:rsidRPr="00550A81" w:rsidTr="00070B00">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spacing w:line="0" w:lineRule="atLeast"/>
              <w:jc w:val="center"/>
              <w:rPr>
                <w:rFonts w:ascii="Gill Sans MT" w:eastAsia="Times New Roman" w:hAnsi="Gill Sans MT"/>
                <w:sz w:val="20"/>
                <w:szCs w:val="20"/>
              </w:rPr>
            </w:pPr>
            <w:r w:rsidRPr="00550A81">
              <w:rPr>
                <w:rFonts w:ascii="Gill Sans MT" w:eastAsia="Times New Roman" w:hAnsi="Gill Sans MT"/>
                <w:b/>
                <w:bCs/>
                <w:sz w:val="20"/>
                <w:szCs w:val="20"/>
              </w:rPr>
              <w:t>Comments</w:t>
            </w:r>
          </w:p>
        </w:tc>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rPr>
                <w:rFonts w:ascii="Gill Sans MT" w:eastAsia="Times New Roman" w:hAnsi="Gill Sans MT"/>
                <w:sz w:val="20"/>
                <w:szCs w:val="20"/>
              </w:rPr>
            </w:pPr>
          </w:p>
        </w:tc>
      </w:tr>
      <w:tr w:rsidR="00070B00" w:rsidRPr="00550A81" w:rsidTr="00070B00">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jc w:val="center"/>
              <w:rPr>
                <w:rFonts w:ascii="Gill Sans MT" w:eastAsia="Times New Roman" w:hAnsi="Gill Sans MT"/>
                <w:sz w:val="20"/>
                <w:szCs w:val="20"/>
              </w:rPr>
            </w:pPr>
            <w:r w:rsidRPr="00550A81">
              <w:rPr>
                <w:rFonts w:ascii="Gill Sans MT" w:eastAsia="Times New Roman" w:hAnsi="Gill Sans MT"/>
                <w:b/>
                <w:bCs/>
                <w:sz w:val="20"/>
                <w:szCs w:val="20"/>
              </w:rPr>
              <w:t>Group collaboration</w:t>
            </w:r>
          </w:p>
          <w:p w:rsidR="00070B00" w:rsidRPr="00550A81" w:rsidRDefault="00070B00" w:rsidP="00070B00">
            <w:pPr>
              <w:jc w:val="center"/>
              <w:rPr>
                <w:rFonts w:ascii="Gill Sans MT" w:eastAsia="Times New Roman" w:hAnsi="Gill Sans MT"/>
                <w:sz w:val="20"/>
                <w:szCs w:val="20"/>
              </w:rPr>
            </w:pPr>
            <w:r w:rsidRPr="00550A81">
              <w:rPr>
                <w:rFonts w:ascii="Gill Sans MT" w:eastAsia="Times New Roman" w:hAnsi="Gill Sans MT"/>
                <w:b/>
                <w:bCs/>
                <w:sz w:val="20"/>
                <w:szCs w:val="20"/>
              </w:rPr>
              <w:t>(50 pts)</w:t>
            </w:r>
          </w:p>
          <w:p w:rsidR="00070B00" w:rsidRPr="00550A81" w:rsidRDefault="00070B00" w:rsidP="00070B00">
            <w:pPr>
              <w:rPr>
                <w:rFonts w:ascii="Gill Sans MT" w:eastAsia="Times New Roman" w:hAnsi="Gill Sans MT"/>
                <w:sz w:val="20"/>
                <w:szCs w:val="20"/>
              </w:rPr>
            </w:pPr>
          </w:p>
          <w:p w:rsidR="00070B00" w:rsidRPr="00550A81" w:rsidRDefault="00070B00" w:rsidP="00070B00">
            <w:pPr>
              <w:jc w:val="center"/>
              <w:rPr>
                <w:rFonts w:ascii="Gill Sans MT" w:eastAsia="Times New Roman" w:hAnsi="Gill Sans MT"/>
                <w:sz w:val="20"/>
                <w:szCs w:val="20"/>
              </w:rPr>
            </w:pPr>
            <w:r w:rsidRPr="00550A81">
              <w:rPr>
                <w:rFonts w:ascii="Gill Sans MT" w:eastAsia="Times New Roman" w:hAnsi="Gill Sans MT"/>
                <w:b/>
                <w:bCs/>
                <w:sz w:val="20"/>
                <w:szCs w:val="20"/>
              </w:rPr>
              <w:t>Individual collaboration</w:t>
            </w:r>
          </w:p>
          <w:p w:rsidR="00070B00" w:rsidRPr="00550A81" w:rsidRDefault="00070B00" w:rsidP="00070B00">
            <w:pPr>
              <w:spacing w:line="0" w:lineRule="atLeast"/>
              <w:jc w:val="center"/>
              <w:rPr>
                <w:rFonts w:ascii="Gill Sans MT" w:eastAsia="Times New Roman" w:hAnsi="Gill Sans MT"/>
                <w:sz w:val="20"/>
                <w:szCs w:val="20"/>
              </w:rPr>
            </w:pPr>
            <w:r w:rsidRPr="00550A81">
              <w:rPr>
                <w:rFonts w:ascii="Gill Sans MT" w:eastAsia="Times New Roman" w:hAnsi="Gill Sans MT"/>
                <w:b/>
                <w:bCs/>
                <w:sz w:val="20"/>
                <w:szCs w:val="20"/>
              </w:rPr>
              <w:t>(50 pts)</w:t>
            </w:r>
          </w:p>
        </w:tc>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394A71">
            <w:pPr>
              <w:numPr>
                <w:ilvl w:val="0"/>
                <w:numId w:val="30"/>
              </w:numPr>
              <w:spacing w:before="100" w:beforeAutospacing="1" w:after="100" w:afterAutospacing="1"/>
              <w:textAlignment w:val="baseline"/>
              <w:rPr>
                <w:rFonts w:ascii="Gill Sans MT" w:eastAsia="Times New Roman" w:hAnsi="Gill Sans MT"/>
                <w:sz w:val="20"/>
                <w:szCs w:val="20"/>
              </w:rPr>
            </w:pPr>
            <w:r w:rsidRPr="00550A81">
              <w:rPr>
                <w:rFonts w:ascii="Gill Sans MT" w:eastAsia="Times New Roman" w:hAnsi="Gill Sans MT"/>
                <w:sz w:val="20"/>
                <w:szCs w:val="20"/>
              </w:rPr>
              <w:t>Group’s digital folder has almost daily postings of work in progress.</w:t>
            </w:r>
          </w:p>
          <w:p w:rsidR="00070B00" w:rsidRPr="00550A81" w:rsidRDefault="00070B00" w:rsidP="00070B00">
            <w:pPr>
              <w:numPr>
                <w:ilvl w:val="0"/>
                <w:numId w:val="30"/>
              </w:numPr>
              <w:spacing w:before="100" w:beforeAutospacing="1" w:after="100" w:afterAutospacing="1"/>
              <w:textAlignment w:val="baseline"/>
              <w:rPr>
                <w:rFonts w:ascii="Gill Sans MT" w:eastAsia="Times New Roman" w:hAnsi="Gill Sans MT"/>
                <w:sz w:val="20"/>
                <w:szCs w:val="20"/>
              </w:rPr>
            </w:pPr>
            <w:r w:rsidRPr="00550A81">
              <w:rPr>
                <w:rFonts w:ascii="Gill Sans MT" w:eastAsia="Times New Roman" w:hAnsi="Gill Sans MT"/>
                <w:sz w:val="20"/>
                <w:szCs w:val="20"/>
              </w:rPr>
              <w:t>Project is on time and complete.</w:t>
            </w:r>
          </w:p>
          <w:p w:rsidR="00070B00" w:rsidRPr="00550A81" w:rsidRDefault="00070B00" w:rsidP="00070B00">
            <w:pPr>
              <w:numPr>
                <w:ilvl w:val="0"/>
                <w:numId w:val="30"/>
              </w:numPr>
              <w:spacing w:before="100" w:beforeAutospacing="1" w:after="100" w:afterAutospacing="1"/>
              <w:textAlignment w:val="baseline"/>
              <w:rPr>
                <w:rFonts w:ascii="Gill Sans MT" w:eastAsia="Times New Roman" w:hAnsi="Gill Sans MT"/>
                <w:sz w:val="20"/>
                <w:szCs w:val="20"/>
              </w:rPr>
            </w:pPr>
            <w:r w:rsidRPr="00550A81">
              <w:rPr>
                <w:rFonts w:ascii="Gill Sans MT" w:eastAsia="Times New Roman" w:hAnsi="Gill Sans MT"/>
                <w:sz w:val="20"/>
                <w:szCs w:val="20"/>
              </w:rPr>
              <w:t>Group communication form with amendments and task list are complete and thoughtful.</w:t>
            </w:r>
          </w:p>
          <w:p w:rsidR="00070B00" w:rsidRPr="00550A81" w:rsidRDefault="00070B00" w:rsidP="00070B00">
            <w:pPr>
              <w:numPr>
                <w:ilvl w:val="0"/>
                <w:numId w:val="30"/>
              </w:numPr>
              <w:spacing w:before="100" w:beforeAutospacing="1" w:after="100" w:afterAutospacing="1"/>
              <w:textAlignment w:val="baseline"/>
              <w:rPr>
                <w:rFonts w:ascii="Gill Sans MT" w:eastAsia="Times New Roman" w:hAnsi="Gill Sans MT"/>
                <w:sz w:val="20"/>
                <w:szCs w:val="20"/>
              </w:rPr>
            </w:pPr>
            <w:r w:rsidRPr="00550A81">
              <w:rPr>
                <w:rFonts w:ascii="Gill Sans MT" w:eastAsia="Times New Roman" w:hAnsi="Gill Sans MT"/>
                <w:sz w:val="20"/>
                <w:szCs w:val="20"/>
              </w:rPr>
              <w:t>Team members share information and learning.</w:t>
            </w:r>
          </w:p>
          <w:p w:rsidR="00070B00" w:rsidRPr="00550A81" w:rsidRDefault="00070B00" w:rsidP="00070B00">
            <w:pPr>
              <w:numPr>
                <w:ilvl w:val="0"/>
                <w:numId w:val="30"/>
              </w:numPr>
              <w:spacing w:before="100" w:beforeAutospacing="1" w:after="100" w:afterAutospacing="1"/>
              <w:textAlignment w:val="baseline"/>
              <w:rPr>
                <w:rFonts w:ascii="Gill Sans MT" w:eastAsia="Times New Roman" w:hAnsi="Gill Sans MT"/>
                <w:sz w:val="20"/>
                <w:szCs w:val="20"/>
              </w:rPr>
            </w:pPr>
            <w:r w:rsidRPr="00550A81">
              <w:rPr>
                <w:rFonts w:ascii="Gill Sans MT" w:eastAsia="Times New Roman" w:hAnsi="Gill Sans MT"/>
                <w:sz w:val="20"/>
                <w:szCs w:val="20"/>
              </w:rPr>
              <w:t>Group members are knowledgeable of the work of other members of that group.</w:t>
            </w:r>
          </w:p>
          <w:p w:rsidR="00070B00" w:rsidRPr="00550A81" w:rsidRDefault="00070B00" w:rsidP="00070B00">
            <w:pPr>
              <w:numPr>
                <w:ilvl w:val="0"/>
                <w:numId w:val="31"/>
              </w:numPr>
              <w:spacing w:before="100" w:beforeAutospacing="1" w:after="100" w:afterAutospacing="1"/>
              <w:textAlignment w:val="baseline"/>
              <w:rPr>
                <w:rFonts w:ascii="Gill Sans MT" w:eastAsia="Times New Roman" w:hAnsi="Gill Sans MT"/>
                <w:sz w:val="20"/>
                <w:szCs w:val="20"/>
              </w:rPr>
            </w:pPr>
            <w:r w:rsidRPr="00550A81">
              <w:rPr>
                <w:rFonts w:ascii="Gill Sans MT" w:eastAsia="Times New Roman" w:hAnsi="Gill Sans MT"/>
                <w:sz w:val="20"/>
                <w:szCs w:val="20"/>
              </w:rPr>
              <w:t>Pacing chart is followed, deadlines are met</w:t>
            </w:r>
          </w:p>
          <w:p w:rsidR="00070B00" w:rsidRPr="00550A81" w:rsidRDefault="00070B00" w:rsidP="00070B00">
            <w:pPr>
              <w:numPr>
                <w:ilvl w:val="0"/>
                <w:numId w:val="31"/>
              </w:numPr>
              <w:spacing w:before="100" w:beforeAutospacing="1" w:after="100" w:afterAutospacing="1"/>
              <w:textAlignment w:val="baseline"/>
              <w:rPr>
                <w:rFonts w:ascii="Gill Sans MT" w:eastAsia="Times New Roman" w:hAnsi="Gill Sans MT"/>
                <w:sz w:val="20"/>
                <w:szCs w:val="20"/>
              </w:rPr>
            </w:pPr>
            <w:r w:rsidRPr="00550A81">
              <w:rPr>
                <w:rFonts w:ascii="Gill Sans MT" w:eastAsia="Times New Roman" w:hAnsi="Gill Sans MT"/>
                <w:sz w:val="20"/>
                <w:szCs w:val="20"/>
              </w:rPr>
              <w:t>Daily action plans are developed and team members are held accountable</w:t>
            </w:r>
          </w:p>
          <w:p w:rsidR="00070B00" w:rsidRPr="00550A81" w:rsidRDefault="00070B00" w:rsidP="00070B00">
            <w:pPr>
              <w:numPr>
                <w:ilvl w:val="0"/>
                <w:numId w:val="31"/>
              </w:numPr>
              <w:spacing w:before="100" w:beforeAutospacing="1" w:after="100" w:afterAutospacing="1"/>
              <w:textAlignment w:val="baseline"/>
              <w:rPr>
                <w:rFonts w:ascii="Gill Sans MT" w:eastAsia="Times New Roman" w:hAnsi="Gill Sans MT"/>
                <w:sz w:val="20"/>
                <w:szCs w:val="20"/>
              </w:rPr>
            </w:pPr>
            <w:r w:rsidRPr="00550A81">
              <w:rPr>
                <w:rFonts w:ascii="Gill Sans MT" w:eastAsia="Times New Roman" w:hAnsi="Gill Sans MT"/>
                <w:sz w:val="20"/>
                <w:szCs w:val="20"/>
              </w:rPr>
              <w:t>2-3 weekly team meetings are held with evidence kept as a log in pacing chart.</w:t>
            </w:r>
          </w:p>
          <w:p w:rsidR="00070B00" w:rsidRPr="00550A81" w:rsidRDefault="00070B00" w:rsidP="008115F0">
            <w:pPr>
              <w:numPr>
                <w:ilvl w:val="0"/>
                <w:numId w:val="31"/>
              </w:numPr>
              <w:spacing w:before="100" w:beforeAutospacing="1" w:after="100" w:afterAutospacing="1" w:line="0" w:lineRule="atLeast"/>
              <w:textAlignment w:val="baseline"/>
              <w:rPr>
                <w:rFonts w:ascii="Gill Sans MT" w:eastAsia="Times New Roman" w:hAnsi="Gill Sans MT"/>
                <w:sz w:val="20"/>
                <w:szCs w:val="20"/>
              </w:rPr>
            </w:pPr>
            <w:r w:rsidRPr="00550A81">
              <w:rPr>
                <w:rFonts w:ascii="Gill Sans MT" w:eastAsia="Times New Roman" w:hAnsi="Gill Sans MT"/>
                <w:sz w:val="20"/>
                <w:szCs w:val="20"/>
              </w:rPr>
              <w:t>Benchmarks are complete to the satisfaction of the group and on time</w:t>
            </w:r>
          </w:p>
        </w:tc>
      </w:tr>
      <w:tr w:rsidR="00070B00" w:rsidRPr="00550A81" w:rsidTr="00070B00">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spacing w:line="0" w:lineRule="atLeast"/>
              <w:jc w:val="center"/>
              <w:rPr>
                <w:rFonts w:ascii="Gill Sans MT" w:eastAsia="Times New Roman" w:hAnsi="Gill Sans MT"/>
                <w:sz w:val="20"/>
                <w:szCs w:val="20"/>
              </w:rPr>
            </w:pPr>
            <w:r w:rsidRPr="00550A81">
              <w:rPr>
                <w:rFonts w:ascii="Gill Sans MT" w:eastAsia="Times New Roman" w:hAnsi="Gill Sans MT"/>
                <w:b/>
                <w:bCs/>
                <w:sz w:val="20"/>
                <w:szCs w:val="20"/>
              </w:rPr>
              <w:t>Score (%)</w:t>
            </w:r>
          </w:p>
        </w:tc>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spacing w:line="0" w:lineRule="atLeast"/>
              <w:ind w:left="360"/>
              <w:jc w:val="center"/>
              <w:rPr>
                <w:rFonts w:ascii="Gill Sans MT" w:eastAsia="Times New Roman" w:hAnsi="Gill Sans MT"/>
                <w:sz w:val="20"/>
                <w:szCs w:val="20"/>
              </w:rPr>
            </w:pPr>
            <w:r w:rsidRPr="00550A81">
              <w:rPr>
                <w:rFonts w:ascii="Gill Sans MT" w:eastAsia="Times New Roman" w:hAnsi="Gill Sans MT"/>
                <w:sz w:val="20"/>
                <w:szCs w:val="20"/>
              </w:rPr>
              <w:t>0 - - 25 - - 50 - - 60 - -65 - - 70 - - 75 - - 80 - - 85 - - 90 - - 95 - - 100</w:t>
            </w:r>
          </w:p>
        </w:tc>
      </w:tr>
      <w:tr w:rsidR="00070B00" w:rsidRPr="00550A81" w:rsidTr="00070B00">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spacing w:line="0" w:lineRule="atLeast"/>
              <w:jc w:val="center"/>
              <w:rPr>
                <w:rFonts w:ascii="Gill Sans MT" w:eastAsia="Times New Roman" w:hAnsi="Gill Sans MT"/>
                <w:sz w:val="20"/>
                <w:szCs w:val="20"/>
              </w:rPr>
            </w:pPr>
            <w:r w:rsidRPr="00550A81">
              <w:rPr>
                <w:rFonts w:ascii="Gill Sans MT" w:eastAsia="Times New Roman" w:hAnsi="Gill Sans MT"/>
                <w:b/>
                <w:bCs/>
                <w:sz w:val="20"/>
                <w:szCs w:val="20"/>
              </w:rPr>
              <w:t>Comments</w:t>
            </w:r>
          </w:p>
        </w:tc>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rPr>
                <w:rFonts w:ascii="Gill Sans MT" w:eastAsia="Times New Roman" w:hAnsi="Gill Sans MT"/>
                <w:sz w:val="20"/>
                <w:szCs w:val="20"/>
              </w:rPr>
            </w:pPr>
          </w:p>
        </w:tc>
      </w:tr>
      <w:tr w:rsidR="00070B00" w:rsidRPr="00550A81" w:rsidTr="00070B00">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jc w:val="center"/>
              <w:rPr>
                <w:rFonts w:ascii="Gill Sans MT" w:eastAsia="Times New Roman" w:hAnsi="Gill Sans MT"/>
                <w:sz w:val="20"/>
                <w:szCs w:val="20"/>
              </w:rPr>
            </w:pPr>
            <w:r w:rsidRPr="00550A81">
              <w:rPr>
                <w:rFonts w:ascii="Gill Sans MT" w:eastAsia="Times New Roman" w:hAnsi="Gill Sans MT"/>
                <w:b/>
                <w:bCs/>
                <w:sz w:val="20"/>
                <w:szCs w:val="20"/>
              </w:rPr>
              <w:t>Information Literacy</w:t>
            </w:r>
          </w:p>
          <w:p w:rsidR="00070B00" w:rsidRPr="00550A81" w:rsidRDefault="00070B00" w:rsidP="00070B00">
            <w:pPr>
              <w:spacing w:line="0" w:lineRule="atLeast"/>
              <w:jc w:val="center"/>
              <w:rPr>
                <w:rFonts w:ascii="Gill Sans MT" w:eastAsia="Times New Roman" w:hAnsi="Gill Sans MT"/>
                <w:sz w:val="20"/>
                <w:szCs w:val="20"/>
              </w:rPr>
            </w:pPr>
            <w:r w:rsidRPr="00550A81">
              <w:rPr>
                <w:rFonts w:ascii="Gill Sans MT" w:eastAsia="Times New Roman" w:hAnsi="Gill Sans MT"/>
                <w:b/>
                <w:bCs/>
                <w:sz w:val="20"/>
                <w:szCs w:val="20"/>
              </w:rPr>
              <w:t>100 points</w:t>
            </w:r>
          </w:p>
        </w:tc>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394A71">
            <w:pPr>
              <w:numPr>
                <w:ilvl w:val="0"/>
                <w:numId w:val="33"/>
              </w:numPr>
              <w:spacing w:before="100" w:beforeAutospacing="1" w:after="100" w:afterAutospacing="1"/>
              <w:textAlignment w:val="baseline"/>
              <w:rPr>
                <w:rFonts w:ascii="Gill Sans MT" w:eastAsia="Times New Roman" w:hAnsi="Gill Sans MT" w:cs="Arial"/>
                <w:sz w:val="20"/>
                <w:szCs w:val="20"/>
              </w:rPr>
            </w:pPr>
            <w:r w:rsidRPr="00550A81">
              <w:rPr>
                <w:rFonts w:ascii="Gill Sans MT" w:eastAsia="Times New Roman" w:hAnsi="Gill Sans MT"/>
                <w:sz w:val="20"/>
                <w:szCs w:val="20"/>
              </w:rPr>
              <w:t xml:space="preserve">Cite all sources used in the correct format </w:t>
            </w:r>
          </w:p>
          <w:p w:rsidR="00070B00" w:rsidRPr="00550A81" w:rsidRDefault="00070B00" w:rsidP="00070B00">
            <w:pPr>
              <w:numPr>
                <w:ilvl w:val="0"/>
                <w:numId w:val="33"/>
              </w:numPr>
              <w:spacing w:before="100" w:beforeAutospacing="1" w:after="100" w:afterAutospacing="1"/>
              <w:textAlignment w:val="baseline"/>
              <w:rPr>
                <w:rFonts w:ascii="Gill Sans MT" w:eastAsia="Times New Roman" w:hAnsi="Gill Sans MT" w:cs="Arial"/>
                <w:sz w:val="20"/>
                <w:szCs w:val="20"/>
              </w:rPr>
            </w:pPr>
            <w:r w:rsidRPr="00550A81">
              <w:rPr>
                <w:rFonts w:ascii="Gill Sans MT" w:eastAsia="Times New Roman" w:hAnsi="Gill Sans MT"/>
                <w:sz w:val="20"/>
                <w:szCs w:val="20"/>
              </w:rPr>
              <w:t>If written text warrants, use parenthetical citations</w:t>
            </w:r>
          </w:p>
          <w:p w:rsidR="00070B00" w:rsidRPr="00550A81" w:rsidRDefault="00070B00" w:rsidP="008115F0">
            <w:pPr>
              <w:spacing w:before="100" w:beforeAutospacing="1" w:after="100" w:afterAutospacing="1" w:line="0" w:lineRule="atLeast"/>
              <w:ind w:left="720"/>
              <w:textAlignment w:val="baseline"/>
              <w:rPr>
                <w:rFonts w:ascii="Gill Sans MT" w:eastAsia="Times New Roman" w:hAnsi="Gill Sans MT" w:cs="Arial"/>
                <w:sz w:val="20"/>
                <w:szCs w:val="20"/>
              </w:rPr>
            </w:pPr>
          </w:p>
        </w:tc>
      </w:tr>
      <w:tr w:rsidR="00070B00" w:rsidRPr="00550A81" w:rsidTr="00070B00">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spacing w:line="0" w:lineRule="atLeast"/>
              <w:jc w:val="center"/>
              <w:rPr>
                <w:rFonts w:ascii="Gill Sans MT" w:eastAsia="Times New Roman" w:hAnsi="Gill Sans MT"/>
                <w:sz w:val="20"/>
                <w:szCs w:val="20"/>
              </w:rPr>
            </w:pPr>
            <w:r w:rsidRPr="00550A81">
              <w:rPr>
                <w:rFonts w:ascii="Gill Sans MT" w:eastAsia="Times New Roman" w:hAnsi="Gill Sans MT"/>
                <w:b/>
                <w:bCs/>
                <w:sz w:val="20"/>
                <w:szCs w:val="20"/>
              </w:rPr>
              <w:t>Score (%)</w:t>
            </w:r>
          </w:p>
        </w:tc>
        <w:tc>
          <w:tcPr>
            <w:tcW w:w="0" w:type="auto"/>
            <w:tcBorders>
              <w:top w:val="dotted" w:sz="6" w:space="0" w:color="AAAAAA"/>
              <w:left w:val="dotted" w:sz="6" w:space="0" w:color="AAAAAA"/>
              <w:bottom w:val="dotted" w:sz="6" w:space="0" w:color="AAAAAA"/>
              <w:right w:val="dotted" w:sz="6" w:space="0" w:color="AAAAAA"/>
            </w:tcBorders>
            <w:tcMar>
              <w:top w:w="0" w:type="dxa"/>
              <w:left w:w="0" w:type="dxa"/>
              <w:bottom w:w="0" w:type="dxa"/>
              <w:right w:w="0" w:type="dxa"/>
            </w:tcMar>
            <w:hideMark/>
          </w:tcPr>
          <w:p w:rsidR="00070B00" w:rsidRPr="00550A81" w:rsidRDefault="00070B00" w:rsidP="00070B00">
            <w:pPr>
              <w:spacing w:line="0" w:lineRule="atLeast"/>
              <w:ind w:left="360"/>
              <w:jc w:val="center"/>
              <w:rPr>
                <w:rFonts w:ascii="Gill Sans MT" w:eastAsia="Times New Roman" w:hAnsi="Gill Sans MT"/>
                <w:sz w:val="20"/>
                <w:szCs w:val="20"/>
              </w:rPr>
            </w:pPr>
            <w:r w:rsidRPr="00550A81">
              <w:rPr>
                <w:rFonts w:ascii="Gill Sans MT" w:eastAsia="Times New Roman" w:hAnsi="Gill Sans MT"/>
                <w:sz w:val="20"/>
                <w:szCs w:val="20"/>
              </w:rPr>
              <w:t>0 - - 25 - - 50 - - 60 - -65 - - 70 - - 75 - - 80 - - 85 - - 90 - - 95 - - 100</w:t>
            </w:r>
          </w:p>
        </w:tc>
      </w:tr>
      <w:tr w:rsidR="00070B00" w:rsidRPr="00550A81" w:rsidTr="00070B00">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070B00" w:rsidRPr="00550A81" w:rsidRDefault="00070B00" w:rsidP="00070B00">
            <w:pPr>
              <w:spacing w:line="0" w:lineRule="atLeast"/>
              <w:jc w:val="center"/>
              <w:rPr>
                <w:rFonts w:ascii="Gill Sans MT" w:eastAsia="Times New Roman" w:hAnsi="Gill Sans MT"/>
                <w:sz w:val="20"/>
                <w:szCs w:val="20"/>
              </w:rPr>
            </w:pPr>
            <w:r w:rsidRPr="00550A81">
              <w:rPr>
                <w:rFonts w:ascii="Gill Sans MT" w:eastAsia="Times New Roman" w:hAnsi="Gill Sans MT"/>
                <w:b/>
                <w:bCs/>
                <w:sz w:val="20"/>
                <w:szCs w:val="20"/>
              </w:rPr>
              <w:t>Comments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070B00" w:rsidRPr="00550A81" w:rsidRDefault="00070B00" w:rsidP="00070B00">
            <w:pPr>
              <w:rPr>
                <w:rFonts w:ascii="Gill Sans MT" w:eastAsia="Times New Roman" w:hAnsi="Gill Sans MT"/>
                <w:sz w:val="20"/>
                <w:szCs w:val="20"/>
              </w:rPr>
            </w:pPr>
          </w:p>
        </w:tc>
      </w:tr>
    </w:tbl>
    <w:p w:rsidR="00070B00" w:rsidRPr="00550A81" w:rsidRDefault="00070B00" w:rsidP="00070B00">
      <w:pPr>
        <w:rPr>
          <w:rFonts w:ascii="Gill Sans MT" w:hAnsi="Gill Sans MT"/>
          <w:sz w:val="20"/>
          <w:szCs w:val="20"/>
        </w:rPr>
      </w:pPr>
    </w:p>
    <w:p w:rsidR="00070B00" w:rsidRPr="00550A81" w:rsidRDefault="00070B00" w:rsidP="00070B00"/>
    <w:p w:rsidR="00506C70" w:rsidRPr="00550A81" w:rsidRDefault="00506C70" w:rsidP="00361E03">
      <w:pPr>
        <w:pStyle w:val="Heading1"/>
        <w:spacing w:before="20" w:after="0" w:line="276" w:lineRule="auto"/>
        <w:rPr>
          <w:rFonts w:ascii="Gill Sans MT" w:hAnsi="Gill Sans MT"/>
          <w:b w:val="0"/>
          <w:bCs w:val="0"/>
          <w:color w:val="auto"/>
          <w:sz w:val="20"/>
          <w:szCs w:val="20"/>
        </w:rPr>
      </w:pPr>
    </w:p>
    <w:p w:rsidR="00506C70" w:rsidRPr="00550A81" w:rsidRDefault="00506C70" w:rsidP="00361E03">
      <w:pPr>
        <w:pStyle w:val="Heading1"/>
        <w:spacing w:before="20" w:after="0" w:line="276" w:lineRule="auto"/>
        <w:rPr>
          <w:rFonts w:ascii="Gill Sans MT" w:hAnsi="Gill Sans MT"/>
          <w:b w:val="0"/>
          <w:bCs w:val="0"/>
          <w:color w:val="auto"/>
          <w:sz w:val="20"/>
          <w:szCs w:val="20"/>
        </w:rPr>
      </w:pPr>
    </w:p>
    <w:p w:rsidR="00506C70" w:rsidRPr="00550A81" w:rsidRDefault="00506C70" w:rsidP="00361E03">
      <w:pPr>
        <w:pStyle w:val="Heading1"/>
        <w:spacing w:before="20" w:after="0" w:line="276" w:lineRule="auto"/>
        <w:rPr>
          <w:rFonts w:ascii="Gill Sans MT" w:hAnsi="Gill Sans MT"/>
          <w:b w:val="0"/>
          <w:bCs w:val="0"/>
          <w:color w:val="auto"/>
          <w:sz w:val="20"/>
          <w:szCs w:val="20"/>
        </w:rPr>
      </w:pPr>
    </w:p>
    <w:p w:rsidR="00506C70" w:rsidRPr="00550A81" w:rsidRDefault="00506C70" w:rsidP="00361E03">
      <w:pPr>
        <w:pStyle w:val="Heading1"/>
        <w:spacing w:before="20" w:after="0" w:line="276" w:lineRule="auto"/>
        <w:rPr>
          <w:rFonts w:ascii="Gill Sans MT" w:hAnsi="Gill Sans MT"/>
          <w:b w:val="0"/>
          <w:bCs w:val="0"/>
          <w:color w:val="auto"/>
          <w:sz w:val="20"/>
          <w:szCs w:val="20"/>
        </w:rPr>
      </w:pPr>
    </w:p>
    <w:p w:rsidR="00506C70" w:rsidRPr="00550A81" w:rsidRDefault="00506C70" w:rsidP="00361E03">
      <w:pPr>
        <w:pStyle w:val="Heading1"/>
        <w:spacing w:before="20" w:after="0" w:line="276" w:lineRule="auto"/>
        <w:rPr>
          <w:rFonts w:ascii="Gill Sans MT" w:hAnsi="Gill Sans MT"/>
          <w:b w:val="0"/>
          <w:bCs w:val="0"/>
          <w:color w:val="auto"/>
          <w:sz w:val="20"/>
          <w:szCs w:val="20"/>
        </w:rPr>
      </w:pPr>
    </w:p>
    <w:p w:rsidR="00506C70" w:rsidRPr="00550A81" w:rsidRDefault="00506C70" w:rsidP="00361E03">
      <w:pPr>
        <w:pStyle w:val="Heading1"/>
        <w:spacing w:before="20" w:after="0" w:line="276" w:lineRule="auto"/>
        <w:rPr>
          <w:rFonts w:ascii="Gill Sans MT" w:hAnsi="Gill Sans MT"/>
          <w:b w:val="0"/>
          <w:bCs w:val="0"/>
          <w:color w:val="auto"/>
          <w:sz w:val="20"/>
          <w:szCs w:val="20"/>
        </w:rPr>
      </w:pPr>
    </w:p>
    <w:p w:rsidR="00506C70" w:rsidRPr="00550A81" w:rsidRDefault="00506C70" w:rsidP="00361E03">
      <w:pPr>
        <w:pStyle w:val="Heading1"/>
        <w:spacing w:before="20" w:after="0" w:line="276" w:lineRule="auto"/>
        <w:rPr>
          <w:rFonts w:ascii="Gill Sans MT" w:hAnsi="Gill Sans MT"/>
          <w:b w:val="0"/>
          <w:bCs w:val="0"/>
          <w:color w:val="auto"/>
          <w:sz w:val="20"/>
          <w:szCs w:val="20"/>
        </w:rPr>
      </w:pPr>
    </w:p>
    <w:p w:rsidR="00506C70" w:rsidRDefault="00506C70" w:rsidP="00361E03">
      <w:pPr>
        <w:pStyle w:val="Heading1"/>
        <w:spacing w:before="20" w:after="0" w:line="276" w:lineRule="auto"/>
        <w:rPr>
          <w:rFonts w:ascii="Gill Sans MT" w:hAnsi="Gill Sans MT"/>
          <w:b w:val="0"/>
          <w:bCs w:val="0"/>
          <w:color w:val="auto"/>
          <w:sz w:val="20"/>
          <w:szCs w:val="20"/>
        </w:rPr>
      </w:pPr>
    </w:p>
    <w:p w:rsidR="008115F0" w:rsidRDefault="008115F0" w:rsidP="008115F0"/>
    <w:p w:rsidR="008115F0" w:rsidRDefault="008115F0" w:rsidP="008115F0"/>
    <w:p w:rsidR="008115F0" w:rsidRDefault="008115F0" w:rsidP="008115F0"/>
    <w:p w:rsidR="008115F0" w:rsidRDefault="008115F0" w:rsidP="008115F0"/>
    <w:p w:rsidR="008115F0" w:rsidRDefault="008115F0" w:rsidP="008115F0"/>
    <w:p w:rsidR="008115F0" w:rsidRDefault="008115F0" w:rsidP="008115F0">
      <w:pPr>
        <w:sectPr w:rsidR="008115F0" w:rsidSect="00A95092">
          <w:footerReference w:type="default" r:id="rId49"/>
          <w:pgSz w:w="15840" w:h="12240" w:orient="landscape"/>
          <w:pgMar w:top="864" w:right="864" w:bottom="864" w:left="864" w:header="720" w:footer="720" w:gutter="0"/>
          <w:cols w:space="720"/>
        </w:sectPr>
      </w:pPr>
    </w:p>
    <w:p w:rsidR="008115F0" w:rsidRDefault="008115F0" w:rsidP="008115F0">
      <w:pPr>
        <w:jc w:val="center"/>
        <w:rPr>
          <w:rFonts w:ascii="Gill Sans MT" w:hAnsi="Gill Sans MT"/>
          <w:b/>
          <w:bCs/>
          <w:sz w:val="20"/>
          <w:szCs w:val="20"/>
        </w:rPr>
      </w:pPr>
      <w:r>
        <w:rPr>
          <w:rFonts w:ascii="Gill Sans MT" w:hAnsi="Gill Sans MT"/>
          <w:b/>
          <w:bCs/>
          <w:sz w:val="20"/>
          <w:szCs w:val="20"/>
        </w:rPr>
        <w:lastRenderedPageBreak/>
        <w:t>Section 2: What Skills?</w:t>
      </w:r>
    </w:p>
    <w:p w:rsidR="008115F0" w:rsidRDefault="008115F0" w:rsidP="008115F0">
      <w:pPr>
        <w:rPr>
          <w:rFonts w:ascii="Gill Sans MT" w:hAnsi="Gill Sans MT"/>
          <w:b/>
          <w:bCs/>
          <w:sz w:val="20"/>
          <w:szCs w:val="20"/>
        </w:rPr>
      </w:pPr>
    </w:p>
    <w:p w:rsidR="008115F0" w:rsidRDefault="008115F0" w:rsidP="008115F0">
      <w:pPr>
        <w:rPr>
          <w:rFonts w:ascii="Gill Sans MT" w:hAnsi="Gill Sans MT"/>
          <w:i/>
          <w:iCs/>
          <w:sz w:val="20"/>
          <w:szCs w:val="20"/>
        </w:rPr>
      </w:pPr>
      <w:r>
        <w:rPr>
          <w:rFonts w:ascii="Gill Sans MT" w:hAnsi="Gill Sans MT"/>
          <w:i/>
          <w:iCs/>
          <w:sz w:val="20"/>
          <w:szCs w:val="20"/>
        </w:rPr>
        <w:t>Content Literacy Skills</w:t>
      </w:r>
    </w:p>
    <w:p w:rsidR="008115F0" w:rsidRDefault="008115F0" w:rsidP="008115F0">
      <w:pPr>
        <w:rPr>
          <w:rFonts w:ascii="Gill Sans MT" w:hAnsi="Gill Sans MT"/>
          <w:i/>
          <w:iCs/>
          <w:sz w:val="20"/>
          <w:szCs w:val="20"/>
        </w:rPr>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08"/>
        <w:gridCol w:w="11304"/>
      </w:tblGrid>
      <w:tr w:rsidR="008115F0" w:rsidTr="008115F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Skill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Definition</w:t>
            </w:r>
          </w:p>
        </w:tc>
      </w:tr>
      <w:tr w:rsidR="008115F0" w:rsidTr="008115F0">
        <w:tc>
          <w:tcPr>
            <w:tcW w:w="0" w:type="auto"/>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Default="008115F0" w:rsidP="008115F0">
            <w:pPr>
              <w:rPr>
                <w:rFonts w:ascii="Gill Sans MT" w:eastAsia="Arial" w:hAnsi="Gill Sans MT" w:cs="Arial"/>
                <w:color w:val="000000"/>
                <w:sz w:val="20"/>
                <w:szCs w:val="20"/>
              </w:rPr>
            </w:pPr>
            <w:r>
              <w:rPr>
                <w:rFonts w:ascii="Gill Sans MT" w:hAnsi="Gill Sans MT"/>
                <w:b/>
                <w:bCs/>
                <w:sz w:val="20"/>
                <w:szCs w:val="20"/>
                <w:shd w:val="solid" w:color="D9D9D9" w:fill="D9D9D9"/>
              </w:rPr>
              <w:t>Preparing for the Project</w:t>
            </w:r>
          </w:p>
        </w:tc>
        <w:tc>
          <w:tcPr>
            <w:tcW w:w="0" w:type="auto"/>
            <w:tcBorders>
              <w:top w:val="single" w:sz="8" w:space="0" w:color="000000"/>
              <w:left w:val="single" w:sz="8" w:space="0" w:color="000000"/>
              <w:bottom w:val="single" w:sz="8" w:space="0" w:color="000000"/>
              <w:right w:val="single" w:sz="8" w:space="0" w:color="000000"/>
            </w:tcBorders>
            <w:shd w:val="solid" w:color="CCCCCC" w:fill="CCCCCC"/>
            <w:tcMar>
              <w:top w:w="100" w:type="dxa"/>
              <w:left w:w="100" w:type="dxa"/>
              <w:bottom w:w="100" w:type="dxa"/>
              <w:right w:w="100" w:type="dxa"/>
            </w:tcMar>
          </w:tcPr>
          <w:p w:rsidR="008115F0" w:rsidRDefault="008115F0" w:rsidP="008115F0">
            <w:pPr>
              <w:spacing w:line="276" w:lineRule="auto"/>
              <w:rPr>
                <w:rFonts w:ascii="Gill Sans MT" w:eastAsia="Arial" w:hAnsi="Gill Sans MT" w:cs="Arial"/>
                <w:color w:val="000000"/>
                <w:sz w:val="20"/>
                <w:szCs w:val="20"/>
              </w:rPr>
            </w:pPr>
          </w:p>
        </w:tc>
      </w:tr>
      <w:tr w:rsidR="008115F0" w:rsidTr="008115F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sz w:val="20"/>
                <w:szCs w:val="20"/>
              </w:rPr>
              <w:t>Identifying knows and need to knows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BE1306">
            <w:pPr>
              <w:rPr>
                <w:rFonts w:ascii="Gill Sans MT" w:eastAsia="Arial" w:hAnsi="Gill Sans MT" w:cs="Arial"/>
                <w:color w:val="000000"/>
                <w:sz w:val="20"/>
                <w:szCs w:val="20"/>
              </w:rPr>
            </w:pPr>
            <w:r>
              <w:rPr>
                <w:rFonts w:ascii="Gill Sans MT" w:hAnsi="Gill Sans MT"/>
                <w:sz w:val="20"/>
                <w:szCs w:val="20"/>
              </w:rPr>
              <w:t xml:space="preserve">…Ability to identify what is already known and what needs to be learned and done in order to complete the task, as outlined in the </w:t>
            </w:r>
            <w:r w:rsidR="00BE1306">
              <w:rPr>
                <w:rFonts w:ascii="Gill Sans MT" w:hAnsi="Gill Sans MT"/>
                <w:sz w:val="20"/>
                <w:szCs w:val="20"/>
              </w:rPr>
              <w:t>entry document, background information sources, and rubrics</w:t>
            </w:r>
          </w:p>
        </w:tc>
      </w:tr>
      <w:tr w:rsidR="008115F0" w:rsidTr="008115F0">
        <w:tc>
          <w:tcPr>
            <w:tcW w:w="0" w:type="auto"/>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Default="008115F0" w:rsidP="008115F0">
            <w:pPr>
              <w:rPr>
                <w:rFonts w:ascii="Gill Sans MT" w:eastAsia="Arial" w:hAnsi="Gill Sans MT" w:cs="Arial"/>
                <w:color w:val="000000"/>
                <w:sz w:val="20"/>
                <w:szCs w:val="20"/>
              </w:rPr>
            </w:pPr>
            <w:r>
              <w:rPr>
                <w:rFonts w:ascii="Gill Sans MT" w:hAnsi="Gill Sans MT"/>
                <w:b/>
                <w:bCs/>
                <w:sz w:val="20"/>
                <w:szCs w:val="20"/>
                <w:shd w:val="solid" w:color="D9D9D9" w:fill="D9D9D9"/>
              </w:rPr>
              <w:t>Gathering Information</w:t>
            </w:r>
          </w:p>
        </w:tc>
        <w:tc>
          <w:tcPr>
            <w:tcW w:w="0" w:type="auto"/>
            <w:tcBorders>
              <w:top w:val="single" w:sz="8" w:space="0" w:color="000000"/>
              <w:left w:val="single" w:sz="8" w:space="0" w:color="000000"/>
              <w:bottom w:val="single" w:sz="8" w:space="0" w:color="000000"/>
              <w:right w:val="single" w:sz="8" w:space="0" w:color="000000"/>
            </w:tcBorders>
            <w:shd w:val="solid" w:color="CCCCCC" w:fill="CCCCCC"/>
            <w:tcMar>
              <w:top w:w="100" w:type="dxa"/>
              <w:left w:w="100" w:type="dxa"/>
              <w:bottom w:w="100" w:type="dxa"/>
              <w:right w:w="100" w:type="dxa"/>
            </w:tcMar>
          </w:tcPr>
          <w:p w:rsidR="008115F0" w:rsidRDefault="008115F0" w:rsidP="008115F0">
            <w:pPr>
              <w:spacing w:line="276" w:lineRule="auto"/>
              <w:rPr>
                <w:rFonts w:ascii="Gill Sans MT" w:eastAsia="Arial" w:hAnsi="Gill Sans MT" w:cs="Arial"/>
                <w:color w:val="000000"/>
                <w:sz w:val="20"/>
                <w:szCs w:val="20"/>
              </w:rPr>
            </w:pPr>
          </w:p>
        </w:tc>
      </w:tr>
      <w:tr w:rsidR="008115F0" w:rsidTr="008115F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hAnsi="Gill Sans MT"/>
                <w:sz w:val="20"/>
                <w:szCs w:val="20"/>
              </w:rPr>
            </w:pPr>
            <w:r>
              <w:rPr>
                <w:rFonts w:ascii="Gill Sans MT" w:hAnsi="Gill Sans MT"/>
                <w:sz w:val="20"/>
                <w:szCs w:val="20"/>
              </w:rPr>
              <w:t>Research skills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spacing w:line="276" w:lineRule="auto"/>
              <w:rPr>
                <w:rFonts w:ascii="Gill Sans MT" w:hAnsi="Gill Sans MT"/>
                <w:sz w:val="20"/>
                <w:szCs w:val="20"/>
              </w:rPr>
            </w:pPr>
            <w:r>
              <w:rPr>
                <w:rFonts w:ascii="Gill Sans MT" w:hAnsi="Gill Sans MT"/>
                <w:sz w:val="20"/>
                <w:szCs w:val="20"/>
              </w:rPr>
              <w:t>…Ability to evaluate and synthesize information from a variety of sources</w:t>
            </w:r>
          </w:p>
        </w:tc>
      </w:tr>
      <w:tr w:rsidR="008115F0" w:rsidTr="008115F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sz w:val="20"/>
                <w:szCs w:val="20"/>
              </w:rPr>
              <w:t>Reading skills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spacing w:line="276" w:lineRule="auto"/>
              <w:rPr>
                <w:rFonts w:ascii="Gill Sans MT" w:eastAsia="Arial" w:hAnsi="Gill Sans MT" w:cs="Arial"/>
                <w:color w:val="000000"/>
                <w:sz w:val="20"/>
                <w:szCs w:val="20"/>
              </w:rPr>
            </w:pPr>
            <w:r>
              <w:rPr>
                <w:rFonts w:ascii="Gill Sans MT" w:hAnsi="Gill Sans MT"/>
                <w:sz w:val="20"/>
                <w:szCs w:val="20"/>
              </w:rPr>
              <w:t>...Ability to draw inferences</w:t>
            </w:r>
            <w:r w:rsidR="00394A71">
              <w:rPr>
                <w:rFonts w:ascii="Gill Sans MT" w:hAnsi="Gill Sans MT"/>
                <w:sz w:val="20"/>
                <w:szCs w:val="20"/>
              </w:rPr>
              <w:t xml:space="preserve"> from text</w:t>
            </w:r>
            <w:r>
              <w:rPr>
                <w:rFonts w:ascii="Gill Sans MT" w:hAnsi="Gill Sans MT"/>
                <w:b/>
                <w:bCs/>
                <w:sz w:val="20"/>
                <w:szCs w:val="20"/>
              </w:rPr>
              <w:t xml:space="preserve"> </w:t>
            </w:r>
          </w:p>
        </w:tc>
      </w:tr>
      <w:tr w:rsidR="008115F0" w:rsidTr="008115F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sz w:val="20"/>
                <w:szCs w:val="20"/>
              </w:rPr>
              <w:t>Note-taking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spacing w:line="276" w:lineRule="auto"/>
              <w:rPr>
                <w:rFonts w:ascii="Gill Sans MT" w:eastAsia="Arial" w:hAnsi="Gill Sans MT" w:cs="Arial"/>
                <w:color w:val="000000"/>
                <w:sz w:val="20"/>
                <w:szCs w:val="20"/>
              </w:rPr>
            </w:pPr>
            <w:r>
              <w:rPr>
                <w:rFonts w:ascii="Gill Sans MT" w:hAnsi="Gill Sans MT"/>
                <w:sz w:val="20"/>
                <w:szCs w:val="20"/>
              </w:rPr>
              <w:t>…Ability to identify important information and use appropriate note-taking strategies</w:t>
            </w:r>
          </w:p>
        </w:tc>
      </w:tr>
      <w:tr w:rsidR="008115F0" w:rsidTr="008115F0">
        <w:tc>
          <w:tcPr>
            <w:tcW w:w="0" w:type="auto"/>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Default="008115F0" w:rsidP="008115F0">
            <w:pPr>
              <w:rPr>
                <w:rFonts w:ascii="Gill Sans MT" w:eastAsia="Arial" w:hAnsi="Gill Sans MT" w:cs="Arial"/>
                <w:color w:val="000000"/>
                <w:sz w:val="20"/>
                <w:szCs w:val="20"/>
              </w:rPr>
            </w:pPr>
            <w:r>
              <w:rPr>
                <w:rFonts w:ascii="Gill Sans MT" w:hAnsi="Gill Sans MT"/>
                <w:b/>
                <w:bCs/>
                <w:sz w:val="20"/>
                <w:szCs w:val="20"/>
                <w:shd w:val="solid" w:color="D9D9D9" w:fill="D9D9D9"/>
              </w:rPr>
              <w:t>Other Content Skills</w:t>
            </w:r>
          </w:p>
        </w:tc>
        <w:tc>
          <w:tcPr>
            <w:tcW w:w="0" w:type="auto"/>
            <w:tcBorders>
              <w:top w:val="single" w:sz="8" w:space="0" w:color="000000"/>
              <w:left w:val="single" w:sz="8" w:space="0" w:color="000000"/>
              <w:bottom w:val="single" w:sz="8" w:space="0" w:color="000000"/>
              <w:right w:val="single" w:sz="8" w:space="0" w:color="000000"/>
            </w:tcBorders>
            <w:shd w:val="solid" w:color="CCCCCC" w:fill="CCCCCC"/>
            <w:tcMar>
              <w:top w:w="100" w:type="dxa"/>
              <w:left w:w="100" w:type="dxa"/>
              <w:bottom w:w="100" w:type="dxa"/>
              <w:right w:w="100" w:type="dxa"/>
            </w:tcMar>
          </w:tcPr>
          <w:p w:rsidR="008115F0" w:rsidRDefault="008115F0" w:rsidP="008115F0">
            <w:pPr>
              <w:spacing w:line="276" w:lineRule="auto"/>
              <w:rPr>
                <w:rFonts w:ascii="Gill Sans MT" w:eastAsia="Arial" w:hAnsi="Gill Sans MT" w:cs="Arial"/>
                <w:color w:val="000000"/>
                <w:sz w:val="20"/>
                <w:szCs w:val="20"/>
              </w:rPr>
            </w:pPr>
          </w:p>
        </w:tc>
      </w:tr>
      <w:tr w:rsidR="008115F0" w:rsidTr="008115F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394A71" w:rsidP="008115F0">
            <w:pPr>
              <w:jc w:val="center"/>
              <w:rPr>
                <w:rFonts w:ascii="Gill Sans MT" w:eastAsia="Arial" w:hAnsi="Gill Sans MT" w:cs="Arial"/>
                <w:color w:val="000000"/>
                <w:sz w:val="20"/>
                <w:szCs w:val="20"/>
              </w:rPr>
            </w:pPr>
            <w:r>
              <w:rPr>
                <w:rFonts w:ascii="Gill Sans MT" w:eastAsia="Arial" w:hAnsi="Gill Sans MT" w:cs="Arial"/>
                <w:color w:val="000000"/>
                <w:sz w:val="20"/>
                <w:szCs w:val="20"/>
              </w:rPr>
              <w:t>Atomic models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394A71" w:rsidP="008115F0">
            <w:pPr>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…Ability to describe the advancement of atomic models</w:t>
            </w:r>
          </w:p>
        </w:tc>
      </w:tr>
      <w:tr w:rsidR="008115F0" w:rsidTr="008115F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394A71" w:rsidP="008115F0">
            <w:pPr>
              <w:jc w:val="center"/>
              <w:rPr>
                <w:rFonts w:ascii="Gill Sans MT" w:eastAsia="Arial" w:hAnsi="Gill Sans MT" w:cs="Arial"/>
                <w:color w:val="000000"/>
                <w:sz w:val="20"/>
                <w:szCs w:val="20"/>
              </w:rPr>
            </w:pPr>
            <w:r>
              <w:rPr>
                <w:rFonts w:ascii="Gill Sans MT" w:eastAsia="Arial" w:hAnsi="Gill Sans MT" w:cs="Arial"/>
                <w:color w:val="000000"/>
                <w:sz w:val="20"/>
                <w:szCs w:val="20"/>
              </w:rPr>
              <w:t>Subatomic particles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394A71" w:rsidP="008115F0">
            <w:pPr>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…Ability to describe the kinds and characteristics of subatomic particles</w:t>
            </w:r>
          </w:p>
        </w:tc>
      </w:tr>
      <w:tr w:rsidR="008115F0" w:rsidTr="008115F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394A71" w:rsidP="008115F0">
            <w:pPr>
              <w:jc w:val="center"/>
              <w:rPr>
                <w:rFonts w:ascii="Gill Sans MT" w:eastAsia="Arial" w:hAnsi="Gill Sans MT" w:cs="Arial"/>
                <w:color w:val="000000"/>
                <w:sz w:val="20"/>
                <w:szCs w:val="20"/>
              </w:rPr>
            </w:pPr>
            <w:r>
              <w:rPr>
                <w:rFonts w:ascii="Gill Sans MT" w:eastAsia="Arial" w:hAnsi="Gill Sans MT" w:cs="Arial"/>
                <w:color w:val="000000"/>
                <w:sz w:val="20"/>
                <w:szCs w:val="20"/>
              </w:rPr>
              <w:t>Characteristics of atoms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394A71" w:rsidP="008115F0">
            <w:pPr>
              <w:rPr>
                <w:rFonts w:ascii="Gill Sans MT" w:eastAsia="Arial" w:hAnsi="Gill Sans MT" w:cs="Arial"/>
                <w:color w:val="000000"/>
                <w:sz w:val="20"/>
                <w:szCs w:val="20"/>
              </w:rPr>
            </w:pPr>
            <w:r>
              <w:rPr>
                <w:rFonts w:ascii="Gill Sans MT" w:eastAsia="Arial" w:hAnsi="Gill Sans MT" w:cs="Arial"/>
                <w:color w:val="000000"/>
                <w:sz w:val="20"/>
                <w:szCs w:val="20"/>
              </w:rPr>
              <w:t>…Ability to describe the characteristics of atoms, including their atomic mass, mass number, and isotopes</w:t>
            </w:r>
          </w:p>
        </w:tc>
      </w:tr>
      <w:tr w:rsidR="008115F0" w:rsidTr="008115F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394A71" w:rsidP="008115F0">
            <w:pPr>
              <w:jc w:val="center"/>
              <w:rPr>
                <w:rFonts w:ascii="Gill Sans MT" w:eastAsia="Arial" w:hAnsi="Gill Sans MT" w:cs="Arial"/>
                <w:color w:val="000000"/>
                <w:sz w:val="20"/>
                <w:szCs w:val="20"/>
              </w:rPr>
            </w:pPr>
            <w:r>
              <w:rPr>
                <w:rFonts w:ascii="Gill Sans MT" w:eastAsia="Arial" w:hAnsi="Gill Sans MT" w:cs="Arial"/>
                <w:color w:val="000000"/>
                <w:sz w:val="20"/>
                <w:szCs w:val="20"/>
              </w:rPr>
              <w:t>Nuclear reactions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Pr="00561B87" w:rsidRDefault="00394A71" w:rsidP="00561B87">
            <w:pPr>
              <w:spacing w:before="100" w:beforeAutospacing="1" w:after="100" w:afterAutospacing="1"/>
              <w:textAlignment w:val="baseline"/>
              <w:rPr>
                <w:rFonts w:ascii="Gill Sans MT" w:eastAsia="Times New Roman" w:hAnsi="Gill Sans MT"/>
                <w:sz w:val="20"/>
                <w:szCs w:val="20"/>
              </w:rPr>
            </w:pPr>
            <w:r>
              <w:rPr>
                <w:rFonts w:ascii="Gill Sans MT" w:eastAsia="Times New Roman" w:hAnsi="Gill Sans MT"/>
                <w:sz w:val="20"/>
                <w:szCs w:val="20"/>
              </w:rPr>
              <w:t xml:space="preserve">….Ability to describe how fission works, </w:t>
            </w:r>
            <w:r w:rsidRPr="00550A81">
              <w:rPr>
                <w:rFonts w:ascii="Gill Sans MT" w:eastAsia="Times New Roman" w:hAnsi="Gill Sans MT"/>
                <w:sz w:val="20"/>
                <w:szCs w:val="20"/>
              </w:rPr>
              <w:t>the main types of nuclear reactions</w:t>
            </w:r>
            <w:r>
              <w:rPr>
                <w:rFonts w:ascii="Gill Sans MT" w:eastAsia="Times New Roman" w:hAnsi="Gill Sans MT"/>
                <w:sz w:val="20"/>
                <w:szCs w:val="20"/>
              </w:rPr>
              <w:t>, and which types are dangerous and why</w:t>
            </w:r>
          </w:p>
        </w:tc>
      </w:tr>
      <w:tr w:rsidR="00561B87" w:rsidTr="008115F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61B87" w:rsidRDefault="00561B87" w:rsidP="008115F0">
            <w:pPr>
              <w:jc w:val="center"/>
              <w:rPr>
                <w:rFonts w:ascii="Gill Sans MT" w:eastAsia="Arial" w:hAnsi="Gill Sans MT" w:cs="Arial"/>
                <w:color w:val="000000"/>
                <w:sz w:val="20"/>
                <w:szCs w:val="20"/>
              </w:rPr>
            </w:pPr>
            <w:r>
              <w:rPr>
                <w:rFonts w:ascii="Gill Sans MT" w:eastAsia="Arial" w:hAnsi="Gill Sans MT" w:cs="Arial"/>
                <w:color w:val="000000"/>
                <w:sz w:val="20"/>
                <w:szCs w:val="20"/>
              </w:rPr>
              <w:t>Radioactivity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61B87" w:rsidRDefault="00561B87" w:rsidP="00561B87">
            <w:pPr>
              <w:spacing w:before="100" w:beforeAutospacing="1" w:after="100" w:afterAutospacing="1"/>
              <w:textAlignment w:val="baseline"/>
              <w:rPr>
                <w:rFonts w:ascii="Gill Sans MT" w:eastAsia="Times New Roman" w:hAnsi="Gill Sans MT"/>
                <w:sz w:val="20"/>
                <w:szCs w:val="20"/>
              </w:rPr>
            </w:pPr>
            <w:r>
              <w:rPr>
                <w:rFonts w:ascii="Gill Sans MT" w:eastAsia="Times New Roman" w:hAnsi="Gill Sans MT"/>
                <w:sz w:val="20"/>
                <w:szCs w:val="20"/>
              </w:rPr>
              <w:t>…Ability to explain why some elements are radioactive and others are not</w:t>
            </w:r>
          </w:p>
        </w:tc>
      </w:tr>
      <w:tr w:rsidR="00394A71" w:rsidTr="008115F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4A71" w:rsidRDefault="00394A71" w:rsidP="008115F0">
            <w:pPr>
              <w:jc w:val="center"/>
              <w:rPr>
                <w:rFonts w:ascii="Gill Sans MT" w:eastAsia="Arial" w:hAnsi="Gill Sans MT" w:cs="Arial"/>
                <w:color w:val="000000"/>
                <w:sz w:val="20"/>
                <w:szCs w:val="20"/>
              </w:rPr>
            </w:pPr>
            <w:r>
              <w:rPr>
                <w:rFonts w:ascii="Gill Sans MT" w:eastAsia="Arial" w:hAnsi="Gill Sans MT" w:cs="Arial"/>
                <w:color w:val="000000"/>
                <w:sz w:val="20"/>
                <w:szCs w:val="20"/>
              </w:rPr>
              <w:t>Half-life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51539" w:rsidRDefault="00394A71" w:rsidP="00EF4E23">
            <w:pPr>
              <w:spacing w:before="100" w:beforeAutospacing="1" w:after="100" w:afterAutospacing="1"/>
              <w:textAlignment w:val="baseline"/>
              <w:rPr>
                <w:rFonts w:ascii="Gill Sans MT" w:eastAsia="Times New Roman" w:hAnsi="Gill Sans MT"/>
                <w:sz w:val="20"/>
                <w:szCs w:val="20"/>
              </w:rPr>
            </w:pPr>
            <w:r>
              <w:rPr>
                <w:rFonts w:ascii="Gill Sans MT" w:eastAsia="Times New Roman" w:hAnsi="Gill Sans MT"/>
                <w:sz w:val="20"/>
                <w:szCs w:val="20"/>
              </w:rPr>
              <w:t>…Ability to define half-life, describe how it is calculated</w:t>
            </w:r>
            <w:r w:rsidR="00561B87">
              <w:rPr>
                <w:rFonts w:ascii="Gill Sans MT" w:eastAsia="Times New Roman" w:hAnsi="Gill Sans MT"/>
                <w:sz w:val="20"/>
                <w:szCs w:val="20"/>
              </w:rPr>
              <w:t>, and explain its relationship to nuclear reactors and waste</w:t>
            </w:r>
          </w:p>
        </w:tc>
      </w:tr>
      <w:tr w:rsidR="008115F0" w:rsidTr="00394A71">
        <w:trPr>
          <w:trHeight w:val="2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394A71" w:rsidP="008115F0">
            <w:pPr>
              <w:jc w:val="center"/>
              <w:rPr>
                <w:rFonts w:ascii="Gill Sans MT" w:eastAsia="Arial" w:hAnsi="Gill Sans MT" w:cs="Arial"/>
                <w:color w:val="000000"/>
                <w:sz w:val="20"/>
                <w:szCs w:val="20"/>
              </w:rPr>
            </w:pPr>
            <w:r>
              <w:rPr>
                <w:rFonts w:ascii="Gill Sans MT" w:eastAsia="Arial" w:hAnsi="Gill Sans MT" w:cs="Arial"/>
                <w:color w:val="000000"/>
                <w:sz w:val="20"/>
                <w:szCs w:val="20"/>
              </w:rPr>
              <w:t>Nuclear reactors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394A71" w:rsidP="008115F0">
            <w:pPr>
              <w:rPr>
                <w:rFonts w:ascii="Gill Sans MT" w:hAnsi="Gill Sans MT"/>
                <w:sz w:val="20"/>
                <w:szCs w:val="20"/>
              </w:rPr>
            </w:pPr>
            <w:r>
              <w:rPr>
                <w:rFonts w:ascii="Gill Sans MT" w:hAnsi="Gill Sans MT"/>
                <w:sz w:val="20"/>
                <w:szCs w:val="20"/>
              </w:rPr>
              <w:t>…Ability to describe how a nuclear reactor works, including the waste it generates</w:t>
            </w:r>
          </w:p>
        </w:tc>
      </w:tr>
      <w:tr w:rsidR="008115F0" w:rsidTr="00561B87">
        <w:trPr>
          <w:trHeight w:val="429"/>
        </w:trPr>
        <w:tc>
          <w:tcPr>
            <w:tcW w:w="0" w:type="auto"/>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Default="008115F0" w:rsidP="008115F0">
            <w:pPr>
              <w:rPr>
                <w:rFonts w:ascii="Gill Sans MT" w:eastAsia="Arial" w:hAnsi="Gill Sans MT" w:cs="Arial"/>
                <w:color w:val="000000"/>
                <w:sz w:val="20"/>
                <w:szCs w:val="20"/>
              </w:rPr>
            </w:pPr>
            <w:r>
              <w:rPr>
                <w:rFonts w:ascii="Gill Sans MT" w:hAnsi="Gill Sans MT"/>
                <w:b/>
                <w:bCs/>
                <w:sz w:val="20"/>
                <w:szCs w:val="20"/>
                <w:shd w:val="solid" w:color="D9D9D9" w:fill="D9D9D9"/>
              </w:rPr>
              <w:t>Transition to Creating Final Product/s</w:t>
            </w:r>
          </w:p>
        </w:tc>
        <w:tc>
          <w:tcPr>
            <w:tcW w:w="0" w:type="auto"/>
            <w:tcBorders>
              <w:top w:val="single" w:sz="8" w:space="0" w:color="000000"/>
              <w:left w:val="single" w:sz="8" w:space="0" w:color="000000"/>
              <w:bottom w:val="single" w:sz="8" w:space="0" w:color="000000"/>
              <w:right w:val="single" w:sz="8" w:space="0" w:color="000000"/>
            </w:tcBorders>
            <w:shd w:val="solid" w:color="CCCCCC" w:fill="CCCCCC"/>
            <w:tcMar>
              <w:top w:w="100" w:type="dxa"/>
              <w:left w:w="100" w:type="dxa"/>
              <w:bottom w:w="100" w:type="dxa"/>
              <w:right w:w="100" w:type="dxa"/>
            </w:tcMar>
          </w:tcPr>
          <w:p w:rsidR="008115F0" w:rsidRDefault="008115F0" w:rsidP="008115F0">
            <w:pPr>
              <w:spacing w:line="276" w:lineRule="auto"/>
              <w:rPr>
                <w:rFonts w:ascii="Gill Sans MT" w:eastAsia="Arial" w:hAnsi="Gill Sans MT" w:cs="Arial"/>
                <w:color w:val="000000"/>
                <w:sz w:val="20"/>
                <w:szCs w:val="20"/>
              </w:rPr>
            </w:pPr>
          </w:p>
        </w:tc>
      </w:tr>
      <w:tr w:rsidR="008115F0" w:rsidTr="008115F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C017BF" w:rsidP="008115F0">
            <w:pPr>
              <w:jc w:val="center"/>
              <w:rPr>
                <w:rFonts w:ascii="Gill Sans MT" w:eastAsia="Arial" w:hAnsi="Gill Sans MT" w:cs="Arial"/>
                <w:color w:val="000000"/>
                <w:sz w:val="20"/>
                <w:szCs w:val="20"/>
              </w:rPr>
            </w:pPr>
            <w:r>
              <w:rPr>
                <w:rFonts w:ascii="Gill Sans MT" w:hAnsi="Gill Sans MT"/>
                <w:sz w:val="20"/>
                <w:szCs w:val="20"/>
              </w:rPr>
              <w:t>Brainstorming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311212">
            <w:pPr>
              <w:rPr>
                <w:rFonts w:ascii="Gill Sans MT" w:eastAsia="Arial" w:hAnsi="Gill Sans MT" w:cs="Arial"/>
                <w:color w:val="000000"/>
                <w:sz w:val="20"/>
                <w:szCs w:val="20"/>
              </w:rPr>
            </w:pPr>
            <w:r>
              <w:rPr>
                <w:rFonts w:ascii="Gill Sans MT" w:hAnsi="Gill Sans MT"/>
                <w:sz w:val="20"/>
                <w:szCs w:val="20"/>
              </w:rPr>
              <w:t>...</w:t>
            </w:r>
            <w:r w:rsidR="00311212">
              <w:rPr>
                <w:rFonts w:ascii="Gill Sans MT" w:hAnsi="Gill Sans MT"/>
                <w:sz w:val="20"/>
                <w:szCs w:val="20"/>
              </w:rPr>
              <w:t xml:space="preserve">Ability to </w:t>
            </w:r>
            <w:r w:rsidR="00C017BF">
              <w:rPr>
                <w:rFonts w:ascii="Gill Sans MT" w:hAnsi="Gill Sans MT"/>
                <w:sz w:val="20"/>
                <w:szCs w:val="20"/>
              </w:rPr>
              <w:t>write quickly, brainstorming about an initial opinion</w:t>
            </w:r>
          </w:p>
        </w:tc>
      </w:tr>
      <w:tr w:rsidR="008115F0" w:rsidTr="008115F0">
        <w:tc>
          <w:tcPr>
            <w:tcW w:w="0" w:type="auto"/>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Default="008115F0" w:rsidP="008115F0">
            <w:pPr>
              <w:rPr>
                <w:rFonts w:ascii="Gill Sans MT" w:eastAsia="Arial" w:hAnsi="Gill Sans MT" w:cs="Arial"/>
                <w:color w:val="000000"/>
                <w:sz w:val="20"/>
                <w:szCs w:val="20"/>
              </w:rPr>
            </w:pPr>
            <w:r>
              <w:rPr>
                <w:rFonts w:ascii="Gill Sans MT" w:hAnsi="Gill Sans MT"/>
                <w:b/>
                <w:bCs/>
                <w:sz w:val="20"/>
                <w:szCs w:val="20"/>
                <w:shd w:val="solid" w:color="D9D9D9" w:fill="D9D9D9"/>
              </w:rPr>
              <w:t>Creating Final Product/s</w:t>
            </w:r>
          </w:p>
        </w:tc>
        <w:tc>
          <w:tcPr>
            <w:tcW w:w="0" w:type="auto"/>
            <w:tcBorders>
              <w:top w:val="single" w:sz="8" w:space="0" w:color="000000"/>
              <w:left w:val="single" w:sz="8" w:space="0" w:color="000000"/>
              <w:bottom w:val="single" w:sz="8" w:space="0" w:color="000000"/>
              <w:right w:val="single" w:sz="8" w:space="0" w:color="000000"/>
            </w:tcBorders>
            <w:shd w:val="solid" w:color="CCCCCC" w:fill="CCCCCC"/>
            <w:tcMar>
              <w:top w:w="100" w:type="dxa"/>
              <w:left w:w="100" w:type="dxa"/>
              <w:bottom w:w="100" w:type="dxa"/>
              <w:right w:w="100" w:type="dxa"/>
            </w:tcMar>
          </w:tcPr>
          <w:p w:rsidR="008115F0" w:rsidRDefault="008115F0" w:rsidP="008115F0">
            <w:pPr>
              <w:spacing w:line="276" w:lineRule="auto"/>
              <w:rPr>
                <w:rFonts w:ascii="Gill Sans MT" w:eastAsia="Arial" w:hAnsi="Gill Sans MT" w:cs="Arial"/>
                <w:color w:val="000000"/>
                <w:sz w:val="20"/>
                <w:szCs w:val="20"/>
              </w:rPr>
            </w:pPr>
          </w:p>
        </w:tc>
      </w:tr>
      <w:tr w:rsidR="008115F0" w:rsidTr="008115F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sz w:val="20"/>
                <w:szCs w:val="20"/>
              </w:rPr>
              <w:lastRenderedPageBreak/>
              <w:t>Writing an Opening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rPr>
                <w:rFonts w:ascii="Gill Sans MT" w:eastAsia="Arial" w:hAnsi="Gill Sans MT" w:cs="Arial"/>
                <w:color w:val="000000"/>
                <w:sz w:val="20"/>
                <w:szCs w:val="20"/>
              </w:rPr>
            </w:pPr>
            <w:r>
              <w:rPr>
                <w:rFonts w:ascii="Gill Sans MT" w:hAnsi="Gill Sans MT"/>
                <w:sz w:val="20"/>
                <w:szCs w:val="20"/>
              </w:rPr>
              <w:t>…Ability to write an introduction with a thesis</w:t>
            </w:r>
            <w:r>
              <w:rPr>
                <w:rFonts w:ascii="Gill Sans MT" w:hAnsi="Gill Sans MT"/>
                <w:b/>
                <w:bCs/>
                <w:sz w:val="20"/>
                <w:szCs w:val="20"/>
              </w:rPr>
              <w:t xml:space="preserve"> </w:t>
            </w:r>
          </w:p>
        </w:tc>
      </w:tr>
      <w:tr w:rsidR="008115F0" w:rsidTr="008115F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sz w:val="20"/>
                <w:szCs w:val="20"/>
              </w:rPr>
              <w:t>Development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394A71">
            <w:pPr>
              <w:spacing w:line="276" w:lineRule="auto"/>
              <w:rPr>
                <w:rFonts w:ascii="Gill Sans MT" w:eastAsia="Arial" w:hAnsi="Gill Sans MT" w:cs="Arial"/>
                <w:color w:val="000000"/>
                <w:sz w:val="20"/>
                <w:szCs w:val="20"/>
              </w:rPr>
            </w:pPr>
            <w:r>
              <w:rPr>
                <w:rFonts w:ascii="Gill Sans MT" w:hAnsi="Gill Sans MT"/>
                <w:sz w:val="20"/>
                <w:szCs w:val="20"/>
              </w:rPr>
              <w:t xml:space="preserve">...Ability to </w:t>
            </w:r>
            <w:r w:rsidR="00394A71">
              <w:rPr>
                <w:rFonts w:ascii="Gill Sans MT" w:hAnsi="Gill Sans MT"/>
                <w:sz w:val="20"/>
                <w:szCs w:val="20"/>
              </w:rPr>
              <w:t>use textual evidence to support argument</w:t>
            </w:r>
          </w:p>
        </w:tc>
      </w:tr>
      <w:tr w:rsidR="008115F0" w:rsidTr="008115F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sz w:val="20"/>
                <w:szCs w:val="20"/>
              </w:rPr>
              <w:t>Revising and Editing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rPr>
                <w:rFonts w:ascii="Gill Sans MT" w:eastAsia="Arial" w:hAnsi="Gill Sans MT" w:cs="Arial"/>
                <w:color w:val="000000"/>
                <w:sz w:val="20"/>
                <w:szCs w:val="20"/>
              </w:rPr>
            </w:pPr>
            <w:r>
              <w:rPr>
                <w:rFonts w:ascii="Gill Sans MT" w:hAnsi="Gill Sans MT"/>
                <w:sz w:val="20"/>
                <w:szCs w:val="20"/>
              </w:rPr>
              <w:t>...</w:t>
            </w:r>
            <w:r>
              <w:rPr>
                <w:rFonts w:ascii="Gill Sans MT" w:hAnsi="Gill Sans MT"/>
                <w:b/>
                <w:bCs/>
                <w:sz w:val="20"/>
                <w:szCs w:val="20"/>
              </w:rPr>
              <w:t xml:space="preserve"> </w:t>
            </w:r>
            <w:r>
              <w:rPr>
                <w:rFonts w:ascii="Gill Sans MT" w:hAnsi="Gill Sans MT"/>
                <w:sz w:val="20"/>
                <w:szCs w:val="20"/>
              </w:rPr>
              <w:t>Ability to revise and edit for spelling, grammar, usage, format, and clarity errors</w:t>
            </w:r>
          </w:p>
        </w:tc>
      </w:tr>
    </w:tbl>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p w:rsidR="008115F0" w:rsidRDefault="008115F0" w:rsidP="008115F0">
      <w:pPr>
        <w:rPr>
          <w:rFonts w:ascii="Gill Sans MT" w:hAnsi="Gill Sans MT"/>
          <w:i/>
          <w:iCs/>
          <w:sz w:val="20"/>
          <w:szCs w:val="20"/>
        </w:rPr>
      </w:pPr>
    </w:p>
    <w:p w:rsidR="008115F0" w:rsidRDefault="008115F0" w:rsidP="008115F0">
      <w:pPr>
        <w:rPr>
          <w:rFonts w:ascii="Gill Sans MT" w:hAnsi="Gill Sans MT"/>
          <w:i/>
          <w:iCs/>
          <w:sz w:val="20"/>
          <w:szCs w:val="20"/>
        </w:rPr>
      </w:pPr>
    </w:p>
    <w:p w:rsidR="008115F0" w:rsidRDefault="008115F0" w:rsidP="008115F0">
      <w:pPr>
        <w:rPr>
          <w:rFonts w:ascii="Gill Sans MT" w:hAnsi="Gill Sans MT"/>
          <w:i/>
          <w:iCs/>
          <w:sz w:val="20"/>
          <w:szCs w:val="20"/>
        </w:rPr>
      </w:pPr>
      <w:r>
        <w:rPr>
          <w:rFonts w:ascii="Gill Sans MT" w:hAnsi="Gill Sans MT"/>
          <w:i/>
          <w:iCs/>
          <w:sz w:val="20"/>
          <w:szCs w:val="20"/>
        </w:rPr>
        <w:t>Learning Outcome Skills</w:t>
      </w:r>
    </w:p>
    <w:p w:rsidR="008115F0" w:rsidRDefault="008115F0" w:rsidP="008115F0">
      <w:pPr>
        <w:rPr>
          <w:rFonts w:ascii="Gill Sans MT" w:hAnsi="Gill Sans MT"/>
          <w:i/>
          <w:iCs/>
          <w:sz w:val="20"/>
          <w:szCs w:val="20"/>
        </w:rPr>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29"/>
        <w:gridCol w:w="10983"/>
      </w:tblGrid>
      <w:tr w:rsidR="008115F0" w:rsidTr="007E4036">
        <w:tc>
          <w:tcPr>
            <w:tcW w:w="116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Skill</w:t>
            </w:r>
          </w:p>
        </w:tc>
        <w:tc>
          <w:tcPr>
            <w:tcW w:w="38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b/>
                <w:color w:val="000000"/>
                <w:sz w:val="20"/>
                <w:szCs w:val="20"/>
              </w:rPr>
            </w:pPr>
            <w:r>
              <w:rPr>
                <w:rFonts w:ascii="Gill Sans MT" w:hAnsi="Gill Sans MT"/>
                <w:b/>
                <w:sz w:val="20"/>
                <w:szCs w:val="20"/>
              </w:rPr>
              <w:t>Definition</w:t>
            </w:r>
          </w:p>
        </w:tc>
      </w:tr>
      <w:tr w:rsidR="008115F0" w:rsidTr="007E4036">
        <w:tc>
          <w:tcPr>
            <w:tcW w:w="1163"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Default="008115F0" w:rsidP="008115F0">
            <w:pPr>
              <w:rPr>
                <w:rFonts w:ascii="Gill Sans MT" w:hAnsi="Gill Sans MT"/>
                <w:b/>
                <w:bCs/>
                <w:sz w:val="20"/>
                <w:szCs w:val="20"/>
                <w:shd w:val="solid" w:color="D9D9D9" w:fill="D9D9D9"/>
              </w:rPr>
            </w:pPr>
            <w:r>
              <w:rPr>
                <w:rFonts w:ascii="Gill Sans MT" w:hAnsi="Gill Sans MT"/>
                <w:b/>
                <w:bCs/>
                <w:sz w:val="20"/>
                <w:szCs w:val="20"/>
                <w:shd w:val="solid" w:color="D9D9D9" w:fill="D9D9D9"/>
              </w:rPr>
              <w:t>Communication</w:t>
            </w:r>
          </w:p>
        </w:tc>
        <w:tc>
          <w:tcPr>
            <w:tcW w:w="3837" w:type="pct"/>
            <w:tcBorders>
              <w:top w:val="single" w:sz="8" w:space="0" w:color="000000"/>
              <w:left w:val="single" w:sz="8" w:space="0" w:color="000000"/>
              <w:bottom w:val="single" w:sz="8" w:space="0" w:color="000000"/>
              <w:right w:val="single" w:sz="8" w:space="0" w:color="000000"/>
            </w:tcBorders>
            <w:shd w:val="solid" w:color="CCCCCC" w:fill="CCCCCC"/>
            <w:tcMar>
              <w:top w:w="100" w:type="dxa"/>
              <w:left w:w="100" w:type="dxa"/>
              <w:bottom w:w="100" w:type="dxa"/>
              <w:right w:w="100" w:type="dxa"/>
            </w:tcMar>
          </w:tcPr>
          <w:p w:rsidR="008115F0" w:rsidRDefault="008115F0" w:rsidP="008115F0">
            <w:pPr>
              <w:spacing w:line="276" w:lineRule="auto"/>
              <w:jc w:val="center"/>
              <w:rPr>
                <w:rFonts w:ascii="Gill Sans MT" w:eastAsia="Arial" w:hAnsi="Gill Sans MT" w:cs="Arial"/>
                <w:color w:val="000000"/>
                <w:sz w:val="20"/>
                <w:szCs w:val="20"/>
              </w:rPr>
            </w:pPr>
          </w:p>
        </w:tc>
      </w:tr>
      <w:tr w:rsidR="008115F0" w:rsidTr="007E4036">
        <w:tc>
          <w:tcPr>
            <w:tcW w:w="1163" w:type="pct"/>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sz w:val="20"/>
                <w:szCs w:val="20"/>
              </w:rPr>
              <w:t>Audience</w:t>
            </w:r>
          </w:p>
        </w:tc>
        <w:tc>
          <w:tcPr>
            <w:tcW w:w="3837" w:type="pct"/>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8115F0" w:rsidRDefault="008115F0" w:rsidP="008115F0">
            <w:pPr>
              <w:rPr>
                <w:rFonts w:ascii="Gill Sans MT" w:eastAsia="Arial" w:hAnsi="Gill Sans MT" w:cs="Arial"/>
                <w:color w:val="000000"/>
                <w:sz w:val="20"/>
                <w:szCs w:val="20"/>
              </w:rPr>
            </w:pPr>
            <w:r>
              <w:rPr>
                <w:rFonts w:ascii="Gill Sans MT" w:hAnsi="Gill Sans MT"/>
                <w:sz w:val="20"/>
                <w:szCs w:val="20"/>
              </w:rPr>
              <w:t xml:space="preserve">… Ability to choose and communicate to an authentic audience </w:t>
            </w:r>
          </w:p>
        </w:tc>
      </w:tr>
      <w:tr w:rsidR="008115F0" w:rsidTr="007E4036">
        <w:tc>
          <w:tcPr>
            <w:tcW w:w="1163"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Default="008115F0" w:rsidP="008115F0">
            <w:pPr>
              <w:rPr>
                <w:rFonts w:ascii="Gill Sans MT" w:hAnsi="Gill Sans MT"/>
                <w:b/>
                <w:bCs/>
                <w:sz w:val="20"/>
                <w:szCs w:val="20"/>
                <w:shd w:val="solid" w:color="D9D9D9" w:fill="D9D9D9"/>
              </w:rPr>
            </w:pPr>
            <w:r>
              <w:rPr>
                <w:rFonts w:ascii="Gill Sans MT" w:hAnsi="Gill Sans MT"/>
                <w:b/>
                <w:bCs/>
                <w:sz w:val="20"/>
                <w:szCs w:val="20"/>
                <w:shd w:val="solid" w:color="D9D9D9" w:fill="D9D9D9"/>
              </w:rPr>
              <w:t>Information Literacy</w:t>
            </w:r>
          </w:p>
        </w:tc>
        <w:tc>
          <w:tcPr>
            <w:tcW w:w="3837" w:type="pct"/>
            <w:tcBorders>
              <w:top w:val="single" w:sz="8" w:space="0" w:color="000000"/>
              <w:left w:val="single" w:sz="8" w:space="0" w:color="000000"/>
              <w:bottom w:val="single" w:sz="8" w:space="0" w:color="000000"/>
              <w:right w:val="single" w:sz="8" w:space="0" w:color="000000"/>
            </w:tcBorders>
            <w:shd w:val="solid" w:color="CCCCCC" w:fill="CCCCCC"/>
            <w:tcMar>
              <w:top w:w="100" w:type="dxa"/>
              <w:left w:w="100" w:type="dxa"/>
              <w:bottom w:w="100" w:type="dxa"/>
              <w:right w:w="100" w:type="dxa"/>
            </w:tcMar>
          </w:tcPr>
          <w:p w:rsidR="008115F0" w:rsidRDefault="008115F0" w:rsidP="008115F0">
            <w:pPr>
              <w:spacing w:line="276" w:lineRule="auto"/>
              <w:jc w:val="center"/>
              <w:rPr>
                <w:rFonts w:ascii="Gill Sans MT" w:eastAsia="Arial" w:hAnsi="Gill Sans MT" w:cs="Arial"/>
                <w:color w:val="000000"/>
                <w:sz w:val="20"/>
                <w:szCs w:val="20"/>
              </w:rPr>
            </w:pPr>
          </w:p>
        </w:tc>
      </w:tr>
      <w:tr w:rsidR="008115F0" w:rsidTr="007E4036">
        <w:tc>
          <w:tcPr>
            <w:tcW w:w="116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eastAsia="Arial" w:hAnsi="Gill Sans MT" w:cs="Arial"/>
                <w:color w:val="000000"/>
                <w:sz w:val="20"/>
                <w:szCs w:val="20"/>
              </w:rPr>
              <w:t>Avoiding plagiarism</w:t>
            </w:r>
          </w:p>
        </w:tc>
        <w:tc>
          <w:tcPr>
            <w:tcW w:w="38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rPr>
                <w:rFonts w:ascii="Gill Sans MT" w:eastAsia="Arial" w:hAnsi="Gill Sans MT" w:cs="Arial"/>
                <w:color w:val="000000"/>
                <w:sz w:val="20"/>
                <w:szCs w:val="20"/>
              </w:rPr>
            </w:pPr>
            <w:r>
              <w:rPr>
                <w:rFonts w:ascii="Gill Sans MT" w:eastAsia="Arial" w:hAnsi="Gill Sans MT" w:cs="Arial"/>
                <w:color w:val="000000"/>
                <w:sz w:val="20"/>
                <w:szCs w:val="20"/>
              </w:rPr>
              <w:t>…Ability to correctly cite sources</w:t>
            </w:r>
          </w:p>
        </w:tc>
      </w:tr>
      <w:tr w:rsidR="008115F0" w:rsidTr="007E4036">
        <w:tc>
          <w:tcPr>
            <w:tcW w:w="1163"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Default="008115F0" w:rsidP="008115F0">
            <w:pPr>
              <w:rPr>
                <w:rFonts w:ascii="Gill Sans MT" w:eastAsia="Arial" w:hAnsi="Gill Sans MT" w:cs="Arial"/>
                <w:color w:val="000000"/>
                <w:sz w:val="20"/>
                <w:szCs w:val="20"/>
              </w:rPr>
            </w:pPr>
            <w:r>
              <w:rPr>
                <w:rFonts w:ascii="Gill Sans MT" w:hAnsi="Gill Sans MT"/>
                <w:b/>
                <w:bCs/>
                <w:sz w:val="20"/>
                <w:szCs w:val="20"/>
                <w:shd w:val="solid" w:color="D9D9D9" w:fill="D9D9D9"/>
              </w:rPr>
              <w:t>Collaboration</w:t>
            </w:r>
          </w:p>
        </w:tc>
        <w:tc>
          <w:tcPr>
            <w:tcW w:w="3837" w:type="pct"/>
            <w:tcBorders>
              <w:top w:val="single" w:sz="8" w:space="0" w:color="000000"/>
              <w:left w:val="single" w:sz="8" w:space="0" w:color="000000"/>
              <w:bottom w:val="single" w:sz="8" w:space="0" w:color="000000"/>
              <w:right w:val="single" w:sz="8" w:space="0" w:color="000000"/>
            </w:tcBorders>
            <w:shd w:val="solid" w:color="CCCCCC" w:fill="CCCCCC"/>
            <w:tcMar>
              <w:top w:w="100" w:type="dxa"/>
              <w:left w:w="100" w:type="dxa"/>
              <w:bottom w:w="100" w:type="dxa"/>
              <w:right w:w="100" w:type="dxa"/>
            </w:tcMar>
          </w:tcPr>
          <w:p w:rsidR="008115F0" w:rsidRDefault="008115F0" w:rsidP="008115F0">
            <w:pPr>
              <w:spacing w:line="276" w:lineRule="auto"/>
              <w:jc w:val="center"/>
              <w:rPr>
                <w:rFonts w:ascii="Gill Sans MT" w:eastAsia="Arial" w:hAnsi="Gill Sans MT" w:cs="Arial"/>
                <w:color w:val="000000"/>
                <w:sz w:val="20"/>
                <w:szCs w:val="20"/>
              </w:rPr>
            </w:pPr>
          </w:p>
        </w:tc>
      </w:tr>
      <w:tr w:rsidR="008115F0" w:rsidTr="007E4036">
        <w:tc>
          <w:tcPr>
            <w:tcW w:w="116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sz w:val="20"/>
                <w:szCs w:val="20"/>
              </w:rPr>
              <w:t>Delegation and task division</w:t>
            </w:r>
          </w:p>
        </w:tc>
        <w:tc>
          <w:tcPr>
            <w:tcW w:w="38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rPr>
                <w:rFonts w:ascii="Gill Sans MT" w:eastAsia="Arial" w:hAnsi="Gill Sans MT" w:cs="Arial"/>
                <w:color w:val="000000"/>
                <w:sz w:val="20"/>
                <w:szCs w:val="20"/>
              </w:rPr>
            </w:pPr>
            <w:r>
              <w:rPr>
                <w:rFonts w:ascii="Gill Sans MT" w:hAnsi="Gill Sans MT"/>
                <w:sz w:val="20"/>
                <w:szCs w:val="20"/>
              </w:rPr>
              <w:t>...Ability to use various strategies to delegate and divide tasks among group members</w:t>
            </w:r>
          </w:p>
        </w:tc>
      </w:tr>
      <w:tr w:rsidR="008115F0" w:rsidTr="007E4036">
        <w:tc>
          <w:tcPr>
            <w:tcW w:w="116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hAnsi="Gill Sans MT"/>
                <w:sz w:val="20"/>
                <w:szCs w:val="20"/>
              </w:rPr>
            </w:pPr>
            <w:r>
              <w:rPr>
                <w:rFonts w:ascii="Gill Sans MT" w:hAnsi="Gill Sans MT"/>
                <w:sz w:val="20"/>
                <w:szCs w:val="20"/>
              </w:rPr>
              <w:t>Task completion</w:t>
            </w:r>
          </w:p>
        </w:tc>
        <w:tc>
          <w:tcPr>
            <w:tcW w:w="38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rPr>
                <w:rFonts w:ascii="Gill Sans MT" w:hAnsi="Gill Sans MT"/>
                <w:sz w:val="20"/>
                <w:szCs w:val="20"/>
              </w:rPr>
            </w:pPr>
            <w:r>
              <w:rPr>
                <w:rFonts w:ascii="Gill Sans MT" w:hAnsi="Gill Sans MT"/>
                <w:sz w:val="20"/>
                <w:szCs w:val="20"/>
              </w:rPr>
              <w:t>…Ability to complete tasks in a timely fashion according to pacing chart</w:t>
            </w:r>
          </w:p>
        </w:tc>
      </w:tr>
      <w:tr w:rsidR="008115F0" w:rsidTr="007E4036">
        <w:tc>
          <w:tcPr>
            <w:tcW w:w="116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hAnsi="Gill Sans MT"/>
                <w:sz w:val="20"/>
                <w:szCs w:val="20"/>
              </w:rPr>
            </w:pPr>
            <w:r>
              <w:rPr>
                <w:rFonts w:ascii="Gill Sans MT" w:hAnsi="Gill Sans MT"/>
                <w:sz w:val="20"/>
                <w:szCs w:val="20"/>
              </w:rPr>
              <w:t>Communication</w:t>
            </w:r>
          </w:p>
        </w:tc>
        <w:tc>
          <w:tcPr>
            <w:tcW w:w="38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rPr>
                <w:rFonts w:ascii="Gill Sans MT" w:hAnsi="Gill Sans MT"/>
                <w:sz w:val="20"/>
                <w:szCs w:val="20"/>
              </w:rPr>
            </w:pPr>
            <w:r>
              <w:rPr>
                <w:rFonts w:ascii="Gill Sans MT" w:hAnsi="Gill Sans MT"/>
                <w:sz w:val="20"/>
                <w:szCs w:val="20"/>
              </w:rPr>
              <w:t>…Ability to communicate effectively with team</w:t>
            </w:r>
          </w:p>
        </w:tc>
      </w:tr>
    </w:tbl>
    <w:p w:rsidR="008115F0" w:rsidRDefault="008115F0" w:rsidP="008115F0">
      <w:pPr>
        <w:rPr>
          <w:rFonts w:ascii="Gill Sans MT" w:eastAsia="Arial" w:hAnsi="Gill Sans MT" w:cs="Arial"/>
          <w:color w:val="000000"/>
          <w:sz w:val="20"/>
          <w:szCs w:val="20"/>
        </w:rPr>
      </w:pPr>
      <w:r>
        <w:rPr>
          <w:rFonts w:ascii="Gill Sans MT" w:hAnsi="Gill Sans MT"/>
          <w:sz w:val="20"/>
          <w:szCs w:val="20"/>
        </w:rPr>
        <w:t xml:space="preserve"> </w:t>
      </w:r>
    </w:p>
    <w:p w:rsidR="008115F0" w:rsidRDefault="008115F0" w:rsidP="008115F0">
      <w:pPr>
        <w:jc w:val="center"/>
        <w:rPr>
          <w:rFonts w:ascii="Gill Sans MT" w:hAnsi="Gill Sans MT"/>
          <w:sz w:val="20"/>
          <w:szCs w:val="20"/>
        </w:rPr>
      </w:pPr>
      <w:r>
        <w:rPr>
          <w:rFonts w:ascii="Gill Sans MT" w:hAnsi="Gill Sans MT"/>
          <w:sz w:val="20"/>
          <w:szCs w:val="20"/>
        </w:rPr>
        <w:t xml:space="preserve"> </w:t>
      </w:r>
    </w:p>
    <w:p w:rsidR="008115F0" w:rsidRDefault="008115F0" w:rsidP="008115F0">
      <w:pPr>
        <w:jc w:val="center"/>
        <w:rPr>
          <w:rFonts w:ascii="Gill Sans MT" w:hAnsi="Gill Sans MT"/>
          <w:b/>
          <w:bCs/>
          <w:sz w:val="20"/>
          <w:szCs w:val="20"/>
        </w:rPr>
      </w:pPr>
    </w:p>
    <w:p w:rsidR="008115F0" w:rsidRDefault="008115F0" w:rsidP="008115F0">
      <w:pPr>
        <w:jc w:val="center"/>
        <w:rPr>
          <w:rFonts w:ascii="Gill Sans MT" w:hAnsi="Gill Sans MT"/>
          <w:b/>
          <w:bCs/>
          <w:sz w:val="20"/>
          <w:szCs w:val="20"/>
        </w:rPr>
      </w:pPr>
    </w:p>
    <w:p w:rsidR="008115F0" w:rsidRDefault="008115F0" w:rsidP="008115F0">
      <w:pPr>
        <w:jc w:val="center"/>
        <w:rPr>
          <w:rFonts w:ascii="Gill Sans MT" w:hAnsi="Gill Sans MT"/>
          <w:b/>
          <w:bCs/>
          <w:sz w:val="20"/>
          <w:szCs w:val="20"/>
        </w:rPr>
      </w:pPr>
    </w:p>
    <w:p w:rsidR="00561B87" w:rsidRDefault="00561B87" w:rsidP="008115F0">
      <w:pPr>
        <w:jc w:val="center"/>
        <w:rPr>
          <w:rFonts w:ascii="Gill Sans MT" w:hAnsi="Gill Sans MT"/>
          <w:b/>
          <w:bCs/>
          <w:sz w:val="20"/>
          <w:szCs w:val="20"/>
        </w:rPr>
        <w:sectPr w:rsidR="00561B87" w:rsidSect="00A95092">
          <w:pgSz w:w="15840" w:h="12240" w:orient="landscape"/>
          <w:pgMar w:top="864" w:right="864" w:bottom="864" w:left="864" w:header="720" w:footer="720" w:gutter="0"/>
          <w:cols w:space="720"/>
        </w:sectPr>
      </w:pPr>
    </w:p>
    <w:p w:rsidR="008115F0" w:rsidRDefault="008115F0" w:rsidP="008115F0">
      <w:pPr>
        <w:jc w:val="center"/>
        <w:rPr>
          <w:rFonts w:ascii="Gill Sans MT" w:hAnsi="Gill Sans MT"/>
          <w:b/>
          <w:bCs/>
          <w:sz w:val="20"/>
          <w:szCs w:val="20"/>
        </w:rPr>
      </w:pPr>
      <w:r>
        <w:rPr>
          <w:rFonts w:ascii="Gill Sans MT" w:hAnsi="Gill Sans MT"/>
          <w:b/>
          <w:bCs/>
          <w:sz w:val="20"/>
          <w:szCs w:val="20"/>
        </w:rPr>
        <w:lastRenderedPageBreak/>
        <w:t>Section 3: What Instruction?</w:t>
      </w:r>
    </w:p>
    <w:p w:rsidR="008115F0" w:rsidRDefault="008115F0" w:rsidP="008115F0">
      <w:pPr>
        <w:rPr>
          <w:rFonts w:ascii="Gill Sans MT" w:hAnsi="Gill Sans MT"/>
          <w:b/>
          <w:bCs/>
          <w:sz w:val="20"/>
          <w:szCs w:val="20"/>
        </w:rPr>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1"/>
        <w:gridCol w:w="1689"/>
        <w:gridCol w:w="2719"/>
        <w:gridCol w:w="753"/>
        <w:gridCol w:w="7980"/>
      </w:tblGrid>
      <w:tr w:rsidR="008115F0" w:rsidTr="008115F0">
        <w:tc>
          <w:tcPr>
            <w:tcW w:w="409"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Default="008115F0" w:rsidP="008115F0">
            <w:pPr>
              <w:jc w:val="center"/>
              <w:rPr>
                <w:rFonts w:ascii="Gill Sans MT" w:eastAsia="Arial" w:hAnsi="Gill Sans MT" w:cs="Arial"/>
                <w:b/>
                <w:bCs/>
                <w:color w:val="000000"/>
                <w:sz w:val="20"/>
                <w:szCs w:val="20"/>
                <w:shd w:val="solid" w:color="D9D9D9" w:fill="D9D9D9"/>
              </w:rPr>
            </w:pPr>
            <w:r>
              <w:rPr>
                <w:rFonts w:ascii="Gill Sans MT" w:hAnsi="Gill Sans MT"/>
                <w:b/>
                <w:bCs/>
                <w:sz w:val="20"/>
                <w:szCs w:val="20"/>
                <w:shd w:val="solid" w:color="D9D9D9" w:fill="D9D9D9"/>
              </w:rPr>
              <w:t>Mini-task</w:t>
            </w:r>
          </w:p>
        </w:tc>
        <w:tc>
          <w:tcPr>
            <w:tcW w:w="590"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Pr="00CB37DE" w:rsidRDefault="008115F0" w:rsidP="008115F0">
            <w:pPr>
              <w:rPr>
                <w:rFonts w:ascii="Gill Sans MT" w:eastAsia="Arial" w:hAnsi="Gill Sans MT" w:cs="Arial"/>
                <w:bCs/>
                <w:color w:val="000000"/>
                <w:sz w:val="20"/>
                <w:szCs w:val="20"/>
                <w:shd w:val="solid" w:color="D9D9D9" w:fill="D9D9D9"/>
              </w:rPr>
            </w:pPr>
            <w:r>
              <w:rPr>
                <w:rFonts w:ascii="Gill Sans MT" w:hAnsi="Gill Sans MT"/>
                <w:b/>
                <w:bCs/>
                <w:sz w:val="20"/>
                <w:szCs w:val="20"/>
                <w:shd w:val="solid" w:color="D9D9D9" w:fill="D9D9D9"/>
              </w:rPr>
              <w:t xml:space="preserve">  </w:t>
            </w:r>
            <w:r w:rsidR="00CC1FC2">
              <w:rPr>
                <w:rFonts w:ascii="Gill Sans MT" w:hAnsi="Gill Sans MT"/>
                <w:bCs/>
                <w:sz w:val="20"/>
                <w:szCs w:val="20"/>
                <w:shd w:val="solid" w:color="D9D9D9" w:fill="D9D9D9"/>
              </w:rPr>
              <w:t>G</w:t>
            </w:r>
            <w:r>
              <w:rPr>
                <w:rFonts w:ascii="Gill Sans MT" w:hAnsi="Gill Sans MT"/>
                <w:bCs/>
                <w:sz w:val="20"/>
                <w:szCs w:val="20"/>
                <w:shd w:val="solid" w:color="D9D9D9" w:fill="D9D9D9"/>
              </w:rPr>
              <w:t>roup</w:t>
            </w:r>
          </w:p>
        </w:tc>
        <w:tc>
          <w:tcPr>
            <w:tcW w:w="0" w:type="auto"/>
            <w:gridSpan w:val="3"/>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Default="00F350EE" w:rsidP="009C50A6">
            <w:pPr>
              <w:spacing w:line="276" w:lineRule="auto"/>
              <w:rPr>
                <w:rFonts w:ascii="Gill Sans MT" w:eastAsia="Arial" w:hAnsi="Gill Sans MT" w:cs="Arial"/>
                <w:color w:val="000000"/>
                <w:sz w:val="20"/>
                <w:szCs w:val="20"/>
              </w:rPr>
            </w:pPr>
            <w:r>
              <w:rPr>
                <w:rFonts w:ascii="Gill Sans MT" w:hAnsi="Gill Sans MT"/>
                <w:sz w:val="20"/>
                <w:szCs w:val="20"/>
              </w:rPr>
              <w:t xml:space="preserve">Complete a </w:t>
            </w:r>
            <w:r w:rsidR="009C50A6">
              <w:rPr>
                <w:rFonts w:ascii="Gill Sans MT" w:hAnsi="Gill Sans MT"/>
                <w:sz w:val="20"/>
                <w:szCs w:val="20"/>
              </w:rPr>
              <w:t xml:space="preserve">Know/ Want to Know/ Learned/ Still Need to Know chart </w:t>
            </w:r>
            <w:r>
              <w:rPr>
                <w:rFonts w:ascii="Gill Sans MT" w:hAnsi="Gill Sans MT"/>
                <w:sz w:val="20"/>
                <w:szCs w:val="20"/>
              </w:rPr>
              <w:t>based on the entry document, rubrics, and background sources, listing your prior knowledge and the questions you need to answer in order to complete the project.</w:t>
            </w:r>
          </w:p>
        </w:tc>
      </w:tr>
      <w:tr w:rsidR="008115F0" w:rsidTr="008115F0">
        <w:tc>
          <w:tcPr>
            <w:tcW w:w="409" w:type="pct"/>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8115F0" w:rsidRDefault="008115F0" w:rsidP="008115F0">
            <w:pPr>
              <w:jc w:val="center"/>
              <w:rPr>
                <w:rFonts w:ascii="Gill Sans MT" w:eastAsia="Arial" w:hAnsi="Gill Sans MT" w:cs="Arial"/>
                <w:b/>
                <w:bCs/>
                <w:color w:val="000000"/>
                <w:sz w:val="20"/>
                <w:szCs w:val="20"/>
                <w:shd w:val="solid" w:color="D9D9D9" w:fill="D9D9D9"/>
              </w:rPr>
            </w:pPr>
            <w:r>
              <w:rPr>
                <w:rFonts w:ascii="Gill Sans MT" w:hAnsi="Gill Sans MT"/>
                <w:b/>
                <w:bCs/>
                <w:sz w:val="20"/>
                <w:szCs w:val="20"/>
                <w:shd w:val="solid" w:color="D9D9D9" w:fill="D9D9D9"/>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spacing w:line="276" w:lineRule="auto"/>
              <w:rPr>
                <w:rFonts w:ascii="Gill Sans MT" w:eastAsia="Arial" w:hAnsi="Gill Sans MT" w:cs="Arial"/>
                <w:b/>
                <w:color w:val="000000"/>
                <w:sz w:val="20"/>
                <w:szCs w:val="20"/>
              </w:rPr>
            </w:pPr>
            <w:r>
              <w:rPr>
                <w:rFonts w:ascii="Gill Sans MT" w:hAnsi="Gill Sans MT"/>
                <w:b/>
                <w:sz w:val="20"/>
                <w:szCs w:val="20"/>
              </w:rPr>
              <w:t xml:space="preserve">Skill/s Assessed </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8115F0" w:rsidRDefault="008115F0" w:rsidP="008115F0">
            <w:pPr>
              <w:spacing w:line="276" w:lineRule="auto"/>
              <w:rPr>
                <w:rFonts w:ascii="Gill Sans MT" w:eastAsia="Arial" w:hAnsi="Gill Sans MT" w:cs="Arial"/>
                <w:color w:val="000000"/>
                <w:sz w:val="20"/>
                <w:szCs w:val="20"/>
              </w:rPr>
            </w:pPr>
            <w:r>
              <w:rPr>
                <w:rFonts w:ascii="Gill Sans MT" w:hAnsi="Gill Sans MT"/>
                <w:sz w:val="20"/>
                <w:szCs w:val="20"/>
              </w:rPr>
              <w:t>…Ability to identify what is already known and what needs to be learned and done in order to complete the task, as outlined in the entry document</w:t>
            </w:r>
            <w:r w:rsidR="007E4036">
              <w:rPr>
                <w:rFonts w:ascii="Gill Sans MT" w:hAnsi="Gill Sans MT"/>
                <w:sz w:val="20"/>
                <w:szCs w:val="20"/>
              </w:rPr>
              <w:t>, background information sources,</w:t>
            </w:r>
            <w:r>
              <w:rPr>
                <w:rFonts w:ascii="Gill Sans MT" w:hAnsi="Gill Sans MT"/>
                <w:sz w:val="20"/>
                <w:szCs w:val="20"/>
              </w:rPr>
              <w:t xml:space="preserve"> and rubrics</w:t>
            </w:r>
          </w:p>
        </w:tc>
      </w:tr>
      <w:tr w:rsidR="008115F0" w:rsidTr="008115F0">
        <w:tc>
          <w:tcPr>
            <w:tcW w:w="409" w:type="pct"/>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8115F0" w:rsidRDefault="008115F0" w:rsidP="008115F0">
            <w:pPr>
              <w:jc w:val="center"/>
              <w:rPr>
                <w:rFonts w:ascii="Gill Sans MT" w:eastAsia="Arial" w:hAnsi="Gill Sans MT" w:cs="Arial"/>
                <w:b/>
                <w:bCs/>
                <w:color w:val="000000"/>
                <w:sz w:val="20"/>
                <w:szCs w:val="20"/>
                <w:shd w:val="solid" w:color="D9D9D9" w:fill="D9D9D9"/>
              </w:rPr>
            </w:pPr>
            <w:r>
              <w:rPr>
                <w:rFonts w:ascii="Gill Sans MT" w:hAnsi="Gill Sans MT"/>
                <w:b/>
                <w:bCs/>
                <w:sz w:val="20"/>
                <w:szCs w:val="20"/>
                <w:shd w:val="solid" w:color="D9D9D9" w:fill="D9D9D9"/>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spacing w:line="276" w:lineRule="auto"/>
              <w:rPr>
                <w:rFonts w:ascii="Gill Sans MT" w:eastAsia="Arial" w:hAnsi="Gill Sans MT" w:cs="Arial"/>
                <w:b/>
                <w:color w:val="000000"/>
                <w:sz w:val="20"/>
                <w:szCs w:val="20"/>
              </w:rPr>
            </w:pPr>
            <w:r>
              <w:rPr>
                <w:rFonts w:ascii="Gill Sans MT" w:hAnsi="Gill Sans MT"/>
                <w:b/>
                <w:sz w:val="20"/>
                <w:szCs w:val="20"/>
              </w:rPr>
              <w:t>Criteria for Success</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8115F0" w:rsidRDefault="008115F0" w:rsidP="008115F0">
            <w:pPr>
              <w:spacing w:line="276" w:lineRule="auto"/>
              <w:rPr>
                <w:rFonts w:ascii="Gill Sans MT" w:eastAsia="Arial" w:hAnsi="Gill Sans MT" w:cs="Arial"/>
                <w:color w:val="000000"/>
                <w:sz w:val="20"/>
                <w:szCs w:val="20"/>
              </w:rPr>
            </w:pPr>
            <w:r>
              <w:rPr>
                <w:rFonts w:ascii="Gill Sans MT" w:hAnsi="Gill Sans MT"/>
                <w:sz w:val="20"/>
                <w:szCs w:val="20"/>
              </w:rPr>
              <w:t>Knows and need to knows are clearly reflective of information in rubric</w:t>
            </w:r>
            <w:r w:rsidR="00311212">
              <w:rPr>
                <w:rFonts w:ascii="Gill Sans MT" w:hAnsi="Gill Sans MT"/>
                <w:sz w:val="20"/>
                <w:szCs w:val="20"/>
              </w:rPr>
              <w:t>, background information sources,</w:t>
            </w:r>
            <w:r>
              <w:rPr>
                <w:rFonts w:ascii="Gill Sans MT" w:hAnsi="Gill Sans MT"/>
                <w:sz w:val="20"/>
                <w:szCs w:val="20"/>
              </w:rPr>
              <w:t xml:space="preserve"> and entry document</w:t>
            </w:r>
          </w:p>
        </w:tc>
      </w:tr>
      <w:tr w:rsidR="008115F0" w:rsidTr="008115F0">
        <w:trPr>
          <w:trHeight w:val="86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9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Instructional Strategies </w:t>
            </w:r>
          </w:p>
        </w:tc>
        <w:tc>
          <w:tcPr>
            <w:tcW w:w="3051"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4036" w:rsidRDefault="007E4036" w:rsidP="007E4036">
            <w:pPr>
              <w:numPr>
                <w:ilvl w:val="0"/>
                <w:numId w:val="38"/>
              </w:numPr>
              <w:tabs>
                <w:tab w:val="num" w:pos="720"/>
              </w:tabs>
              <w:spacing w:line="276" w:lineRule="auto"/>
              <w:rPr>
                <w:rFonts w:ascii="Gill Sans MT" w:eastAsia="Arial" w:hAnsi="Gill Sans MT" w:cs="Arial"/>
                <w:color w:val="000000"/>
                <w:sz w:val="20"/>
                <w:szCs w:val="20"/>
              </w:rPr>
            </w:pPr>
            <w:r w:rsidRPr="007E4036">
              <w:rPr>
                <w:rFonts w:ascii="Gill Sans MT" w:hAnsi="Gill Sans MT"/>
                <w:b/>
                <w:sz w:val="20"/>
                <w:szCs w:val="20"/>
              </w:rPr>
              <w:t>K</w:t>
            </w:r>
            <w:r>
              <w:rPr>
                <w:rFonts w:ascii="Gill Sans MT" w:hAnsi="Gill Sans MT"/>
                <w:sz w:val="20"/>
                <w:szCs w:val="20"/>
              </w:rPr>
              <w:t xml:space="preserve">now, </w:t>
            </w:r>
            <w:r w:rsidRPr="007E4036">
              <w:rPr>
                <w:rFonts w:ascii="Gill Sans MT" w:hAnsi="Gill Sans MT"/>
                <w:b/>
                <w:sz w:val="20"/>
                <w:szCs w:val="20"/>
              </w:rPr>
              <w:t>W</w:t>
            </w:r>
            <w:r>
              <w:rPr>
                <w:rFonts w:ascii="Gill Sans MT" w:hAnsi="Gill Sans MT"/>
                <w:sz w:val="20"/>
                <w:szCs w:val="20"/>
              </w:rPr>
              <w:t xml:space="preserve">ant to Know, </w:t>
            </w:r>
            <w:r w:rsidRPr="00311212">
              <w:rPr>
                <w:rFonts w:ascii="Gill Sans MT" w:hAnsi="Gill Sans MT"/>
                <w:b/>
                <w:sz w:val="20"/>
                <w:szCs w:val="20"/>
              </w:rPr>
              <w:t>L</w:t>
            </w:r>
            <w:r>
              <w:rPr>
                <w:rFonts w:ascii="Gill Sans MT" w:hAnsi="Gill Sans MT"/>
                <w:sz w:val="20"/>
                <w:szCs w:val="20"/>
              </w:rPr>
              <w:t xml:space="preserve">earned, </w:t>
            </w:r>
            <w:r w:rsidRPr="00311212">
              <w:rPr>
                <w:rFonts w:ascii="Gill Sans MT" w:hAnsi="Gill Sans MT"/>
                <w:b/>
                <w:sz w:val="20"/>
                <w:szCs w:val="20"/>
              </w:rPr>
              <w:t>S</w:t>
            </w:r>
            <w:r>
              <w:rPr>
                <w:rFonts w:ascii="Gill Sans MT" w:hAnsi="Gill Sans MT"/>
                <w:sz w:val="20"/>
                <w:szCs w:val="20"/>
              </w:rPr>
              <w:t xml:space="preserve">till Need to Know chart </w:t>
            </w:r>
            <w:r w:rsidR="009C50A6">
              <w:rPr>
                <w:rFonts w:ascii="Gill Sans MT" w:hAnsi="Gill Sans MT"/>
                <w:sz w:val="20"/>
                <w:szCs w:val="20"/>
              </w:rPr>
              <w:t>graphic organizer</w:t>
            </w:r>
          </w:p>
          <w:p w:rsidR="007E4036" w:rsidRDefault="007E4036" w:rsidP="00311212">
            <w:pPr>
              <w:numPr>
                <w:ilvl w:val="0"/>
                <w:numId w:val="38"/>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 xml:space="preserve">Group share </w:t>
            </w:r>
            <w:r w:rsidR="00311212">
              <w:rPr>
                <w:rFonts w:ascii="Gill Sans MT" w:eastAsia="Arial" w:hAnsi="Gill Sans MT" w:cs="Arial"/>
                <w:color w:val="000000"/>
                <w:sz w:val="20"/>
                <w:szCs w:val="20"/>
              </w:rPr>
              <w:t>and discussion of items from chart</w:t>
            </w:r>
          </w:p>
          <w:p w:rsidR="00CC1FC2" w:rsidRPr="007E4036" w:rsidRDefault="00CC1FC2" w:rsidP="00311212">
            <w:pPr>
              <w:numPr>
                <w:ilvl w:val="0"/>
                <w:numId w:val="38"/>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Revisit KWLS chart periodically throughout project</w:t>
            </w:r>
          </w:p>
        </w:tc>
      </w:tr>
      <w:tr w:rsidR="008115F0" w:rsidTr="008115F0">
        <w:trPr>
          <w:trHeight w:val="357"/>
        </w:trPr>
        <w:tc>
          <w:tcPr>
            <w:tcW w:w="409"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shd w:val="solid" w:color="D9D9D9" w:fill="D9D9D9"/>
              </w:rPr>
              <w:t>Mini-task</w:t>
            </w:r>
          </w:p>
        </w:tc>
        <w:tc>
          <w:tcPr>
            <w:tcW w:w="590"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Pr="00CB37DE" w:rsidRDefault="008115F0" w:rsidP="008115F0">
            <w:pPr>
              <w:rPr>
                <w:rFonts w:ascii="Gill Sans MT" w:eastAsia="Arial" w:hAnsi="Gill Sans MT" w:cs="Arial"/>
                <w:color w:val="000000"/>
                <w:sz w:val="20"/>
                <w:szCs w:val="20"/>
              </w:rPr>
            </w:pPr>
            <w:r>
              <w:rPr>
                <w:rFonts w:ascii="Gill Sans MT" w:hAnsi="Gill Sans MT"/>
                <w:b/>
                <w:bCs/>
                <w:sz w:val="20"/>
                <w:szCs w:val="20"/>
                <w:shd w:val="solid" w:color="D9D9D9" w:fill="D9D9D9"/>
              </w:rPr>
              <w:t xml:space="preserve">  </w:t>
            </w:r>
            <w:r w:rsidR="00CC1FC2">
              <w:rPr>
                <w:rFonts w:ascii="Gill Sans MT" w:hAnsi="Gill Sans MT"/>
                <w:sz w:val="20"/>
                <w:szCs w:val="20"/>
                <w:shd w:val="solid" w:color="D9D9D9" w:fill="D9D9D9"/>
              </w:rPr>
              <w:t>I</w:t>
            </w:r>
            <w:r>
              <w:rPr>
                <w:rFonts w:ascii="Gill Sans MT" w:hAnsi="Gill Sans MT"/>
                <w:sz w:val="20"/>
                <w:szCs w:val="20"/>
                <w:shd w:val="solid" w:color="D9D9D9" w:fill="D9D9D9"/>
              </w:rPr>
              <w:t>ndividual</w:t>
            </w:r>
          </w:p>
        </w:tc>
        <w:tc>
          <w:tcPr>
            <w:tcW w:w="0" w:type="auto"/>
            <w:gridSpan w:val="3"/>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Default="00F350EE" w:rsidP="008115F0">
            <w:pPr>
              <w:spacing w:line="276" w:lineRule="auto"/>
              <w:rPr>
                <w:rFonts w:ascii="Gill Sans MT" w:eastAsia="Arial" w:hAnsi="Gill Sans MT" w:cs="Arial"/>
                <w:color w:val="000000"/>
                <w:sz w:val="20"/>
                <w:szCs w:val="20"/>
              </w:rPr>
            </w:pPr>
            <w:r>
              <w:rPr>
                <w:rFonts w:ascii="Gill Sans MT" w:hAnsi="Gill Sans MT"/>
                <w:sz w:val="20"/>
                <w:szCs w:val="20"/>
              </w:rPr>
              <w:t xml:space="preserve">Read the </w:t>
            </w:r>
            <w:r w:rsidR="00E61CE7">
              <w:rPr>
                <w:rFonts w:ascii="Gill Sans MT" w:hAnsi="Gill Sans MT"/>
                <w:sz w:val="20"/>
                <w:szCs w:val="20"/>
              </w:rPr>
              <w:t>textbook chapters on</w:t>
            </w:r>
            <w:r w:rsidR="00EF4E23">
              <w:rPr>
                <w:rFonts w:ascii="Gill Sans MT" w:hAnsi="Gill Sans MT"/>
                <w:sz w:val="20"/>
                <w:szCs w:val="20"/>
              </w:rPr>
              <w:t xml:space="preserve"> </w:t>
            </w:r>
            <w:r>
              <w:rPr>
                <w:rFonts w:ascii="Gill Sans MT" w:hAnsi="Gill Sans MT"/>
                <w:sz w:val="20"/>
                <w:szCs w:val="20"/>
              </w:rPr>
              <w:t xml:space="preserve">the </w:t>
            </w:r>
            <w:r w:rsidR="00EF4E23">
              <w:rPr>
                <w:rFonts w:ascii="Gill Sans MT" w:hAnsi="Gill Sans MT"/>
                <w:sz w:val="20"/>
                <w:szCs w:val="20"/>
              </w:rPr>
              <w:t>atom and nuclear chemistry</w:t>
            </w:r>
            <w:r>
              <w:rPr>
                <w:rFonts w:ascii="Gill Sans MT" w:hAnsi="Gill Sans MT"/>
                <w:sz w:val="20"/>
                <w:szCs w:val="20"/>
              </w:rPr>
              <w:t>, completing Cornell notes as you do so.</w:t>
            </w:r>
          </w:p>
        </w:tc>
      </w:tr>
      <w:tr w:rsidR="008115F0" w:rsidTr="008115F0">
        <w:trPr>
          <w:trHeight w:val="78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Skill/s Assessed </w:t>
            </w:r>
          </w:p>
        </w:tc>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4E23" w:rsidRPr="00EF4E23" w:rsidRDefault="00EF4E23" w:rsidP="00EF4E23">
            <w:pPr>
              <w:rPr>
                <w:rFonts w:ascii="Gill Sans MT" w:eastAsia="Arial" w:hAnsi="Gill Sans MT" w:cs="Arial"/>
                <w:color w:val="000000"/>
                <w:sz w:val="20"/>
                <w:szCs w:val="20"/>
              </w:rPr>
            </w:pPr>
            <w:r w:rsidRPr="00EF4E23">
              <w:rPr>
                <w:rFonts w:ascii="Gill Sans MT" w:eastAsia="Arial" w:hAnsi="Gill Sans MT" w:cs="Arial"/>
                <w:color w:val="000000"/>
                <w:sz w:val="20"/>
                <w:szCs w:val="20"/>
              </w:rPr>
              <w:t>…Ability to describe the advancement of atomic models</w:t>
            </w:r>
          </w:p>
          <w:p w:rsidR="00EF4E23" w:rsidRPr="00EF4E23" w:rsidRDefault="00EF4E23" w:rsidP="00EF4E23">
            <w:pPr>
              <w:rPr>
                <w:rFonts w:ascii="Gill Sans MT" w:eastAsia="Arial" w:hAnsi="Gill Sans MT" w:cs="Arial"/>
                <w:color w:val="000000"/>
                <w:sz w:val="20"/>
                <w:szCs w:val="20"/>
              </w:rPr>
            </w:pPr>
            <w:r w:rsidRPr="00EF4E23">
              <w:rPr>
                <w:rFonts w:ascii="Gill Sans MT" w:eastAsia="Arial" w:hAnsi="Gill Sans MT" w:cs="Arial"/>
                <w:color w:val="000000"/>
                <w:sz w:val="20"/>
                <w:szCs w:val="20"/>
              </w:rPr>
              <w:t>…Ability to describe the kinds and characteristics of subatomic particles</w:t>
            </w:r>
          </w:p>
          <w:p w:rsidR="00EF4E23" w:rsidRPr="00EF4E23" w:rsidRDefault="00EF4E23" w:rsidP="00EF4E23">
            <w:pPr>
              <w:rPr>
                <w:rFonts w:ascii="Gill Sans MT" w:eastAsia="Arial" w:hAnsi="Gill Sans MT" w:cs="Arial"/>
                <w:color w:val="000000"/>
                <w:sz w:val="20"/>
                <w:szCs w:val="20"/>
              </w:rPr>
            </w:pPr>
            <w:r w:rsidRPr="00EF4E23">
              <w:rPr>
                <w:rFonts w:ascii="Gill Sans MT" w:eastAsia="Arial" w:hAnsi="Gill Sans MT" w:cs="Arial"/>
                <w:color w:val="000000"/>
                <w:sz w:val="20"/>
                <w:szCs w:val="20"/>
              </w:rPr>
              <w:t>…Ability to describe the characteristics of atoms, including their atomic mass, mass number, and isotopes</w:t>
            </w:r>
          </w:p>
          <w:p w:rsidR="00EF4E23" w:rsidRPr="00EF4E23" w:rsidRDefault="00EF4E23" w:rsidP="00EF4E23">
            <w:pPr>
              <w:rPr>
                <w:rFonts w:ascii="Gill Sans MT" w:eastAsia="Arial" w:hAnsi="Gill Sans MT" w:cs="Arial"/>
                <w:color w:val="000000"/>
                <w:sz w:val="20"/>
                <w:szCs w:val="20"/>
              </w:rPr>
            </w:pPr>
            <w:r w:rsidRPr="00EF4E23">
              <w:rPr>
                <w:rFonts w:ascii="Gill Sans MT" w:eastAsia="Arial" w:hAnsi="Gill Sans MT" w:cs="Arial"/>
                <w:color w:val="000000"/>
                <w:sz w:val="20"/>
                <w:szCs w:val="20"/>
              </w:rPr>
              <w:t>….Ability to describe how fission works, the main types of nuclear reactions, and which types are dangerous and why</w:t>
            </w:r>
          </w:p>
          <w:p w:rsidR="00EF4E23" w:rsidRPr="00EF4E23" w:rsidRDefault="00EF4E23" w:rsidP="00EF4E23">
            <w:pPr>
              <w:rPr>
                <w:rFonts w:ascii="Gill Sans MT" w:eastAsia="Arial" w:hAnsi="Gill Sans MT" w:cs="Arial"/>
                <w:color w:val="000000"/>
                <w:sz w:val="20"/>
                <w:szCs w:val="20"/>
              </w:rPr>
            </w:pPr>
            <w:r w:rsidRPr="00EF4E23">
              <w:rPr>
                <w:rFonts w:ascii="Gill Sans MT" w:eastAsia="Arial" w:hAnsi="Gill Sans MT" w:cs="Arial"/>
                <w:color w:val="000000"/>
                <w:sz w:val="20"/>
                <w:szCs w:val="20"/>
              </w:rPr>
              <w:t>…Ability to explain why some elements are radioactive and others are not</w:t>
            </w:r>
          </w:p>
          <w:p w:rsidR="00EF4E23" w:rsidRPr="00EF4E23" w:rsidRDefault="00EF4E23" w:rsidP="00EF4E23">
            <w:pPr>
              <w:rPr>
                <w:rFonts w:ascii="Gill Sans MT" w:eastAsia="Arial" w:hAnsi="Gill Sans MT" w:cs="Arial"/>
                <w:color w:val="000000"/>
                <w:sz w:val="20"/>
                <w:szCs w:val="20"/>
              </w:rPr>
            </w:pPr>
            <w:r w:rsidRPr="00EF4E23">
              <w:rPr>
                <w:rFonts w:ascii="Gill Sans MT" w:eastAsia="Arial" w:hAnsi="Gill Sans MT" w:cs="Arial"/>
                <w:color w:val="000000"/>
                <w:sz w:val="20"/>
                <w:szCs w:val="20"/>
              </w:rPr>
              <w:t>…Ability to define half-life, describe how it is calculated, and explain its relationship to nuclear reactors and waste</w:t>
            </w:r>
          </w:p>
          <w:p w:rsidR="008115F0" w:rsidRDefault="00EF4E23" w:rsidP="00EF4E23">
            <w:pPr>
              <w:rPr>
                <w:rFonts w:ascii="Gill Sans MT" w:eastAsia="Arial" w:hAnsi="Gill Sans MT" w:cs="Arial"/>
                <w:color w:val="000000"/>
                <w:sz w:val="20"/>
                <w:szCs w:val="20"/>
              </w:rPr>
            </w:pPr>
            <w:r w:rsidRPr="00EF4E23">
              <w:rPr>
                <w:rFonts w:ascii="Gill Sans MT" w:eastAsia="Arial" w:hAnsi="Gill Sans MT" w:cs="Arial"/>
                <w:color w:val="000000"/>
                <w:sz w:val="20"/>
                <w:szCs w:val="20"/>
              </w:rPr>
              <w:t>…Ability to describe how a nuclear reactor works, including the waste it generates</w:t>
            </w:r>
          </w:p>
        </w:tc>
      </w:tr>
      <w:tr w:rsidR="008115F0" w:rsidTr="008115F0">
        <w:trPr>
          <w:trHeight w:val="546"/>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Criteria for Success</w:t>
            </w:r>
          </w:p>
        </w:tc>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EF4E23" w:rsidP="008115F0">
            <w:pPr>
              <w:rPr>
                <w:rFonts w:ascii="Gill Sans MT" w:eastAsia="Arial" w:hAnsi="Gill Sans MT" w:cs="Arial"/>
                <w:color w:val="000000"/>
                <w:sz w:val="20"/>
                <w:szCs w:val="20"/>
              </w:rPr>
            </w:pPr>
            <w:r>
              <w:rPr>
                <w:rFonts w:ascii="Gill Sans MT" w:hAnsi="Gill Sans MT"/>
                <w:sz w:val="20"/>
                <w:szCs w:val="20"/>
              </w:rPr>
              <w:t>Cornell notes include notes in students’ own words regarding above topics, with appropriate summaries and questions</w:t>
            </w:r>
            <w:r w:rsidR="008115F0">
              <w:rPr>
                <w:rFonts w:ascii="Gill Sans MT" w:hAnsi="Gill Sans MT"/>
                <w:sz w:val="20"/>
                <w:szCs w:val="20"/>
              </w:rPr>
              <w:t>.</w:t>
            </w:r>
          </w:p>
        </w:tc>
      </w:tr>
      <w:tr w:rsidR="008115F0" w:rsidTr="008115F0">
        <w:trPr>
          <w:trHeight w:val="86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9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Instructional Strategies </w:t>
            </w:r>
            <w:r>
              <w:rPr>
                <w:rFonts w:ascii="Gill Sans MT" w:hAnsi="Gill Sans MT"/>
                <w:sz w:val="20"/>
                <w:szCs w:val="20"/>
              </w:rPr>
              <w:t>(flexible, depending on students’ needs)</w:t>
            </w:r>
          </w:p>
        </w:tc>
        <w:tc>
          <w:tcPr>
            <w:tcW w:w="3051"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EF4E23">
            <w:pPr>
              <w:numPr>
                <w:ilvl w:val="0"/>
                <w:numId w:val="36"/>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 xml:space="preserve">Workshop on </w:t>
            </w:r>
            <w:r w:rsidR="00EF4E23">
              <w:rPr>
                <w:rFonts w:ascii="Gill Sans MT" w:eastAsia="Arial" w:hAnsi="Gill Sans MT" w:cs="Arial"/>
                <w:color w:val="000000"/>
                <w:sz w:val="20"/>
                <w:szCs w:val="20"/>
              </w:rPr>
              <w:t>Cornell notes</w:t>
            </w:r>
          </w:p>
          <w:p w:rsidR="00EF4E23" w:rsidRDefault="00E61CE7" w:rsidP="00EF4E23">
            <w:pPr>
              <w:numPr>
                <w:ilvl w:val="0"/>
                <w:numId w:val="36"/>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Cornell notes template</w:t>
            </w:r>
          </w:p>
          <w:p w:rsidR="00E61CE7" w:rsidRDefault="00E61CE7" w:rsidP="00EF4E23">
            <w:pPr>
              <w:numPr>
                <w:ilvl w:val="0"/>
                <w:numId w:val="36"/>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“Textbook circles” or small groups meeting to discuss and reflect on reading</w:t>
            </w:r>
          </w:p>
          <w:p w:rsidR="00311212" w:rsidRDefault="00311212" w:rsidP="00EF4E23">
            <w:pPr>
              <w:numPr>
                <w:ilvl w:val="0"/>
                <w:numId w:val="36"/>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Workshop (small group) on atomic models</w:t>
            </w:r>
          </w:p>
          <w:p w:rsidR="00311212" w:rsidRPr="003D6CC9" w:rsidRDefault="00311212" w:rsidP="00EF4E23">
            <w:pPr>
              <w:numPr>
                <w:ilvl w:val="0"/>
                <w:numId w:val="36"/>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Workshop (small group) on subatomic particles</w:t>
            </w:r>
          </w:p>
        </w:tc>
      </w:tr>
      <w:tr w:rsidR="008115F0" w:rsidTr="008115F0">
        <w:trPr>
          <w:trHeight w:val="339"/>
        </w:trPr>
        <w:tc>
          <w:tcPr>
            <w:tcW w:w="409"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shd w:val="solid" w:color="D9D9D9" w:fill="D9D9D9"/>
              </w:rPr>
              <w:t>Mini-task</w:t>
            </w:r>
          </w:p>
        </w:tc>
        <w:tc>
          <w:tcPr>
            <w:tcW w:w="590"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Pr="00CB37DE" w:rsidRDefault="008115F0" w:rsidP="008115F0">
            <w:pPr>
              <w:rPr>
                <w:rFonts w:ascii="Gill Sans MT" w:eastAsia="Arial" w:hAnsi="Gill Sans MT" w:cs="Arial"/>
                <w:color w:val="000000"/>
                <w:sz w:val="20"/>
                <w:szCs w:val="20"/>
              </w:rPr>
            </w:pPr>
            <w:r>
              <w:rPr>
                <w:rFonts w:ascii="Gill Sans MT" w:hAnsi="Gill Sans MT"/>
                <w:b/>
                <w:bCs/>
                <w:sz w:val="20"/>
                <w:szCs w:val="20"/>
                <w:shd w:val="solid" w:color="D9D9D9" w:fill="D9D9D9"/>
              </w:rPr>
              <w:t xml:space="preserve"> </w:t>
            </w:r>
            <w:r w:rsidR="00CC1FC2">
              <w:rPr>
                <w:rFonts w:ascii="Gill Sans MT" w:hAnsi="Gill Sans MT"/>
                <w:sz w:val="20"/>
                <w:szCs w:val="20"/>
                <w:shd w:val="solid" w:color="D9D9D9" w:fill="D9D9D9"/>
              </w:rPr>
              <w:t>I</w:t>
            </w:r>
            <w:r>
              <w:rPr>
                <w:rFonts w:ascii="Gill Sans MT" w:hAnsi="Gill Sans MT"/>
                <w:sz w:val="20"/>
                <w:szCs w:val="20"/>
                <w:shd w:val="solid" w:color="D9D9D9" w:fill="D9D9D9"/>
              </w:rPr>
              <w:t>ndividual</w:t>
            </w:r>
            <w:r>
              <w:rPr>
                <w:rFonts w:ascii="Gill Sans MT" w:hAnsi="Gill Sans MT"/>
                <w:b/>
                <w:bCs/>
                <w:sz w:val="20"/>
                <w:szCs w:val="20"/>
                <w:shd w:val="solid" w:color="D9D9D9" w:fill="D9D9D9"/>
              </w:rPr>
              <w:t xml:space="preserve"> </w:t>
            </w:r>
          </w:p>
        </w:tc>
        <w:tc>
          <w:tcPr>
            <w:tcW w:w="4001" w:type="pct"/>
            <w:gridSpan w:val="3"/>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Default="0042642B" w:rsidP="00E50BC9">
            <w:pPr>
              <w:spacing w:line="276" w:lineRule="auto"/>
              <w:rPr>
                <w:rFonts w:ascii="Gill Sans MT" w:eastAsia="Arial" w:hAnsi="Gill Sans MT" w:cs="Arial"/>
                <w:color w:val="000000"/>
                <w:sz w:val="20"/>
                <w:szCs w:val="20"/>
              </w:rPr>
            </w:pPr>
            <w:r>
              <w:rPr>
                <w:rFonts w:ascii="Gill Sans MT" w:hAnsi="Gill Sans MT"/>
                <w:sz w:val="20"/>
                <w:szCs w:val="20"/>
              </w:rPr>
              <w:t>Write a description of the nucleus of an atom and Rutherford’s scattering experiment</w:t>
            </w:r>
            <w:r w:rsidR="00E50BC9">
              <w:rPr>
                <w:rFonts w:ascii="Gill Sans MT" w:hAnsi="Gill Sans MT"/>
                <w:sz w:val="20"/>
                <w:szCs w:val="20"/>
              </w:rPr>
              <w:t xml:space="preserve"> that proved</w:t>
            </w:r>
            <w:r>
              <w:rPr>
                <w:rFonts w:ascii="Gill Sans MT" w:hAnsi="Gill Sans MT"/>
                <w:sz w:val="20"/>
                <w:szCs w:val="20"/>
              </w:rPr>
              <w:t xml:space="preserve"> that atoms had a small ‘core’</w:t>
            </w:r>
          </w:p>
        </w:tc>
      </w:tr>
      <w:tr w:rsidR="008115F0" w:rsidRPr="008C0CD0" w:rsidTr="008115F0">
        <w:trPr>
          <w:trHeight w:val="348"/>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Pr="008C0CD0" w:rsidRDefault="008115F0" w:rsidP="008115F0">
            <w:pPr>
              <w:jc w:val="center"/>
              <w:rPr>
                <w:rFonts w:ascii="Gill Sans MT" w:eastAsia="Arial" w:hAnsi="Gill Sans MT" w:cs="Arial"/>
                <w:color w:val="000000"/>
                <w:sz w:val="20"/>
                <w:szCs w:val="20"/>
              </w:rPr>
            </w:pPr>
            <w:r>
              <w:rPr>
                <w:rFonts w:ascii="Gill Sans MT" w:hAnsi="Gill Sans MT"/>
                <w:b/>
                <w:bCs/>
                <w:sz w:val="20"/>
                <w:szCs w:val="20"/>
              </w:rPr>
              <w:t>Skill/s Assessed</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1CE7" w:rsidRPr="00E61CE7" w:rsidRDefault="00E61CE7" w:rsidP="008115F0">
            <w:pPr>
              <w:rPr>
                <w:rFonts w:ascii="Gill Sans MT" w:eastAsia="Arial" w:hAnsi="Gill Sans MT" w:cs="Arial"/>
                <w:color w:val="000000"/>
                <w:sz w:val="20"/>
                <w:szCs w:val="20"/>
              </w:rPr>
            </w:pPr>
            <w:r>
              <w:rPr>
                <w:rFonts w:ascii="Gill Sans MT" w:eastAsia="Arial" w:hAnsi="Gill Sans MT" w:cs="Arial"/>
                <w:color w:val="000000"/>
                <w:sz w:val="20"/>
                <w:szCs w:val="20"/>
              </w:rPr>
              <w:t>…Ability to describe the advancement of atomic models</w:t>
            </w:r>
          </w:p>
        </w:tc>
      </w:tr>
      <w:tr w:rsidR="008115F0" w:rsidTr="008115F0">
        <w:trPr>
          <w:trHeight w:val="51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lastRenderedPageBreak/>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Criteria for Success</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42642B">
            <w:pPr>
              <w:rPr>
                <w:rFonts w:ascii="Gill Sans MT" w:eastAsia="Arial" w:hAnsi="Gill Sans MT" w:cs="Arial"/>
                <w:color w:val="000000"/>
                <w:sz w:val="20"/>
                <w:szCs w:val="20"/>
              </w:rPr>
            </w:pPr>
            <w:r>
              <w:rPr>
                <w:rFonts w:ascii="Gill Sans MT" w:hAnsi="Gill Sans MT"/>
                <w:b/>
                <w:bCs/>
                <w:sz w:val="20"/>
                <w:szCs w:val="20"/>
              </w:rPr>
              <w:t xml:space="preserve"> </w:t>
            </w:r>
            <w:r w:rsidR="0042642B">
              <w:rPr>
                <w:rFonts w:ascii="Gill Sans MT" w:hAnsi="Gill Sans MT"/>
                <w:sz w:val="20"/>
                <w:szCs w:val="20"/>
              </w:rPr>
              <w:t>Description compares and contrasts ‘plum pudding’ vs. charged nucleus theories of atom and explains how Rutherford’s experiment disproves the ‘plum pudding’ model.</w:t>
            </w:r>
          </w:p>
        </w:tc>
      </w:tr>
      <w:tr w:rsidR="008115F0" w:rsidRPr="00A87238" w:rsidTr="007E4036">
        <w:trPr>
          <w:trHeight w:val="86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9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Instructional Strategies </w:t>
            </w:r>
            <w:r>
              <w:rPr>
                <w:rFonts w:ascii="Gill Sans MT" w:hAnsi="Gill Sans MT"/>
                <w:bCs/>
                <w:sz w:val="20"/>
                <w:szCs w:val="20"/>
              </w:rPr>
              <w:t>(flexible, depending on student need)</w:t>
            </w:r>
          </w:p>
        </w:tc>
        <w:tc>
          <w:tcPr>
            <w:tcW w:w="3051"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2642B" w:rsidRDefault="0042642B" w:rsidP="008115F0">
            <w:pPr>
              <w:numPr>
                <w:ilvl w:val="0"/>
                <w:numId w:val="37"/>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Rutherford Scattering Simulation for CU Boulder</w:t>
            </w:r>
          </w:p>
          <w:p w:rsidR="00E61CE7" w:rsidRPr="00A87238" w:rsidRDefault="0042642B" w:rsidP="008115F0">
            <w:pPr>
              <w:numPr>
                <w:ilvl w:val="0"/>
                <w:numId w:val="37"/>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Sentence frames to support academic writing</w:t>
            </w:r>
          </w:p>
        </w:tc>
      </w:tr>
      <w:tr w:rsidR="00E61CE7" w:rsidTr="00174153">
        <w:trPr>
          <w:trHeight w:val="339"/>
        </w:trPr>
        <w:tc>
          <w:tcPr>
            <w:tcW w:w="409"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61CE7" w:rsidRDefault="00E61CE7" w:rsidP="00174153">
            <w:pPr>
              <w:jc w:val="center"/>
              <w:rPr>
                <w:rFonts w:ascii="Gill Sans MT" w:eastAsia="Arial" w:hAnsi="Gill Sans MT" w:cs="Arial"/>
                <w:color w:val="000000"/>
                <w:sz w:val="20"/>
                <w:szCs w:val="20"/>
              </w:rPr>
            </w:pPr>
            <w:r>
              <w:rPr>
                <w:rFonts w:ascii="Gill Sans MT" w:hAnsi="Gill Sans MT"/>
                <w:b/>
                <w:bCs/>
                <w:sz w:val="20"/>
                <w:szCs w:val="20"/>
                <w:shd w:val="solid" w:color="D9D9D9" w:fill="D9D9D9"/>
              </w:rPr>
              <w:t>Mini-task</w:t>
            </w:r>
          </w:p>
        </w:tc>
        <w:tc>
          <w:tcPr>
            <w:tcW w:w="590"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61CE7" w:rsidRPr="00CB37DE" w:rsidRDefault="00E61CE7" w:rsidP="00174153">
            <w:pPr>
              <w:rPr>
                <w:rFonts w:ascii="Gill Sans MT" w:eastAsia="Arial" w:hAnsi="Gill Sans MT" w:cs="Arial"/>
                <w:color w:val="000000"/>
                <w:sz w:val="20"/>
                <w:szCs w:val="20"/>
              </w:rPr>
            </w:pPr>
            <w:r>
              <w:rPr>
                <w:rFonts w:ascii="Gill Sans MT" w:hAnsi="Gill Sans MT"/>
                <w:b/>
                <w:bCs/>
                <w:sz w:val="20"/>
                <w:szCs w:val="20"/>
                <w:shd w:val="solid" w:color="D9D9D9" w:fill="D9D9D9"/>
              </w:rPr>
              <w:t xml:space="preserve"> </w:t>
            </w:r>
            <w:r w:rsidR="00CC1FC2">
              <w:rPr>
                <w:rFonts w:ascii="Gill Sans MT" w:hAnsi="Gill Sans MT"/>
                <w:sz w:val="20"/>
                <w:szCs w:val="20"/>
                <w:shd w:val="solid" w:color="D9D9D9" w:fill="D9D9D9"/>
              </w:rPr>
              <w:t>I</w:t>
            </w:r>
            <w:r>
              <w:rPr>
                <w:rFonts w:ascii="Gill Sans MT" w:hAnsi="Gill Sans MT"/>
                <w:sz w:val="20"/>
                <w:szCs w:val="20"/>
                <w:shd w:val="solid" w:color="D9D9D9" w:fill="D9D9D9"/>
              </w:rPr>
              <w:t>ndividual</w:t>
            </w:r>
            <w:r>
              <w:rPr>
                <w:rFonts w:ascii="Gill Sans MT" w:hAnsi="Gill Sans MT"/>
                <w:b/>
                <w:bCs/>
                <w:sz w:val="20"/>
                <w:szCs w:val="20"/>
                <w:shd w:val="solid" w:color="D9D9D9" w:fill="D9D9D9"/>
              </w:rPr>
              <w:t xml:space="preserve"> </w:t>
            </w:r>
          </w:p>
        </w:tc>
        <w:tc>
          <w:tcPr>
            <w:tcW w:w="4001" w:type="pct"/>
            <w:gridSpan w:val="3"/>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61CE7" w:rsidRDefault="00944BD9" w:rsidP="00E50BC9">
            <w:pPr>
              <w:spacing w:line="276" w:lineRule="auto"/>
              <w:rPr>
                <w:rFonts w:ascii="Gill Sans MT" w:eastAsia="Arial" w:hAnsi="Gill Sans MT" w:cs="Arial"/>
                <w:color w:val="000000"/>
                <w:sz w:val="20"/>
                <w:szCs w:val="20"/>
              </w:rPr>
            </w:pPr>
            <w:r>
              <w:rPr>
                <w:rFonts w:ascii="Gill Sans MT" w:hAnsi="Gill Sans MT"/>
                <w:sz w:val="20"/>
                <w:szCs w:val="20"/>
              </w:rPr>
              <w:t>Describe how the ‘pennium/ pennyium’ labs simulated the isotopes, atomic mass, and half-life of an element</w:t>
            </w:r>
          </w:p>
        </w:tc>
      </w:tr>
      <w:tr w:rsidR="00E61CE7" w:rsidRPr="00E61CE7" w:rsidTr="00174153">
        <w:trPr>
          <w:trHeight w:val="348"/>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1CE7" w:rsidRDefault="00E61CE7" w:rsidP="00174153">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1CE7" w:rsidRPr="008C0CD0" w:rsidRDefault="00E61CE7" w:rsidP="00174153">
            <w:pPr>
              <w:jc w:val="center"/>
              <w:rPr>
                <w:rFonts w:ascii="Gill Sans MT" w:eastAsia="Arial" w:hAnsi="Gill Sans MT" w:cs="Arial"/>
                <w:color w:val="000000"/>
                <w:sz w:val="20"/>
                <w:szCs w:val="20"/>
              </w:rPr>
            </w:pPr>
            <w:r>
              <w:rPr>
                <w:rFonts w:ascii="Gill Sans MT" w:hAnsi="Gill Sans MT"/>
                <w:b/>
                <w:bCs/>
                <w:sz w:val="20"/>
                <w:szCs w:val="20"/>
              </w:rPr>
              <w:t>Skill/s Assessed</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1CE7" w:rsidRDefault="00E61CE7" w:rsidP="00174153">
            <w:pPr>
              <w:rPr>
                <w:rFonts w:ascii="Gill Sans MT" w:eastAsia="Arial" w:hAnsi="Gill Sans MT" w:cs="Arial"/>
                <w:color w:val="000000"/>
                <w:sz w:val="20"/>
                <w:szCs w:val="20"/>
              </w:rPr>
            </w:pPr>
            <w:r>
              <w:rPr>
                <w:rFonts w:ascii="Gill Sans MT" w:eastAsia="Arial" w:hAnsi="Gill Sans MT" w:cs="Arial"/>
                <w:color w:val="000000"/>
                <w:sz w:val="20"/>
                <w:szCs w:val="20"/>
              </w:rPr>
              <w:t>…Ability to describe the characteristics of atoms, including their atomic mass, mass number, and isotopes</w:t>
            </w:r>
          </w:p>
          <w:p w:rsidR="00E61CE7" w:rsidRPr="00E61CE7" w:rsidRDefault="00E61CE7" w:rsidP="00174153">
            <w:pPr>
              <w:rPr>
                <w:rFonts w:ascii="Gill Sans MT" w:eastAsia="Arial" w:hAnsi="Gill Sans MT" w:cs="Arial"/>
                <w:color w:val="000000"/>
                <w:sz w:val="20"/>
                <w:szCs w:val="20"/>
              </w:rPr>
            </w:pPr>
            <w:r>
              <w:rPr>
                <w:rFonts w:ascii="Gill Sans MT" w:eastAsia="Times New Roman" w:hAnsi="Gill Sans MT"/>
                <w:sz w:val="20"/>
                <w:szCs w:val="20"/>
              </w:rPr>
              <w:t>…</w:t>
            </w:r>
            <w:r w:rsidR="00CC1FC2">
              <w:rPr>
                <w:rFonts w:ascii="Gill Sans MT" w:eastAsia="Times New Roman" w:hAnsi="Gill Sans MT"/>
                <w:sz w:val="20"/>
                <w:szCs w:val="20"/>
              </w:rPr>
              <w:t>Ability to define half-life and</w:t>
            </w:r>
            <w:r>
              <w:rPr>
                <w:rFonts w:ascii="Gill Sans MT" w:eastAsia="Times New Roman" w:hAnsi="Gill Sans MT"/>
                <w:sz w:val="20"/>
                <w:szCs w:val="20"/>
              </w:rPr>
              <w:t xml:space="preserve"> describe how it is calculated</w:t>
            </w:r>
          </w:p>
        </w:tc>
      </w:tr>
      <w:tr w:rsidR="00E61CE7" w:rsidTr="00174153">
        <w:trPr>
          <w:trHeight w:val="51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1CE7" w:rsidRDefault="00E61CE7" w:rsidP="00174153">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1CE7" w:rsidRDefault="00E61CE7" w:rsidP="00174153">
            <w:pPr>
              <w:jc w:val="center"/>
              <w:rPr>
                <w:rFonts w:ascii="Gill Sans MT" w:eastAsia="Arial" w:hAnsi="Gill Sans MT" w:cs="Arial"/>
                <w:color w:val="000000"/>
                <w:sz w:val="20"/>
                <w:szCs w:val="20"/>
              </w:rPr>
            </w:pPr>
            <w:r>
              <w:rPr>
                <w:rFonts w:ascii="Gill Sans MT" w:hAnsi="Gill Sans MT"/>
                <w:b/>
                <w:bCs/>
                <w:sz w:val="20"/>
                <w:szCs w:val="20"/>
              </w:rPr>
              <w:t>Criteria for Success</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1CE7" w:rsidRDefault="00E61CE7" w:rsidP="00E50BC9">
            <w:pPr>
              <w:rPr>
                <w:rFonts w:ascii="Gill Sans MT" w:eastAsia="Arial" w:hAnsi="Gill Sans MT" w:cs="Arial"/>
                <w:color w:val="000000"/>
                <w:sz w:val="20"/>
                <w:szCs w:val="20"/>
              </w:rPr>
            </w:pPr>
            <w:r>
              <w:rPr>
                <w:rFonts w:ascii="Gill Sans MT" w:hAnsi="Gill Sans MT"/>
                <w:b/>
                <w:bCs/>
                <w:sz w:val="20"/>
                <w:szCs w:val="20"/>
              </w:rPr>
              <w:t xml:space="preserve"> </w:t>
            </w:r>
            <w:r w:rsidR="00E50BC9">
              <w:rPr>
                <w:rFonts w:ascii="Gill Sans MT" w:hAnsi="Gill Sans MT"/>
                <w:sz w:val="20"/>
                <w:szCs w:val="20"/>
              </w:rPr>
              <w:t xml:space="preserve">Description </w:t>
            </w:r>
            <w:r w:rsidR="00944BD9">
              <w:rPr>
                <w:rFonts w:ascii="Gill Sans MT" w:hAnsi="Gill Sans MT"/>
                <w:sz w:val="20"/>
                <w:szCs w:val="20"/>
              </w:rPr>
              <w:t>is detailed and correctly identifies the penny ‘isotopes,’ ‘atomic mass,’ and ‘half-life’</w:t>
            </w:r>
          </w:p>
        </w:tc>
      </w:tr>
      <w:tr w:rsidR="00E61CE7" w:rsidRPr="00A87238" w:rsidTr="007E4036">
        <w:trPr>
          <w:trHeight w:val="86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1CE7" w:rsidRDefault="00E61CE7" w:rsidP="00174153">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1CE7" w:rsidRDefault="00E61CE7" w:rsidP="00174153">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9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1CE7" w:rsidRDefault="00E61CE7" w:rsidP="00174153">
            <w:pPr>
              <w:jc w:val="center"/>
              <w:rPr>
                <w:rFonts w:ascii="Gill Sans MT" w:eastAsia="Arial" w:hAnsi="Gill Sans MT" w:cs="Arial"/>
                <w:color w:val="000000"/>
                <w:sz w:val="20"/>
                <w:szCs w:val="20"/>
              </w:rPr>
            </w:pPr>
            <w:r>
              <w:rPr>
                <w:rFonts w:ascii="Gill Sans MT" w:hAnsi="Gill Sans MT"/>
                <w:b/>
                <w:bCs/>
                <w:sz w:val="20"/>
                <w:szCs w:val="20"/>
              </w:rPr>
              <w:t xml:space="preserve">Instructional Strategies </w:t>
            </w:r>
            <w:r>
              <w:rPr>
                <w:rFonts w:ascii="Gill Sans MT" w:hAnsi="Gill Sans MT"/>
                <w:bCs/>
                <w:sz w:val="20"/>
                <w:szCs w:val="20"/>
              </w:rPr>
              <w:t>(flexible, depending on student need)</w:t>
            </w:r>
          </w:p>
        </w:tc>
        <w:tc>
          <w:tcPr>
            <w:tcW w:w="3051"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1CE7" w:rsidRDefault="00E50BC9" w:rsidP="00174153">
            <w:pPr>
              <w:numPr>
                <w:ilvl w:val="0"/>
                <w:numId w:val="37"/>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“Isotopes of Pennium” lab</w:t>
            </w:r>
          </w:p>
          <w:p w:rsidR="00E50BC9" w:rsidRDefault="00E50BC9" w:rsidP="00174153">
            <w:pPr>
              <w:numPr>
                <w:ilvl w:val="0"/>
                <w:numId w:val="37"/>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“Half-Life of Pennyium” lab</w:t>
            </w:r>
          </w:p>
          <w:p w:rsidR="00E50BC9" w:rsidRPr="00A87238" w:rsidRDefault="00E50BC9" w:rsidP="00174153">
            <w:pPr>
              <w:numPr>
                <w:ilvl w:val="0"/>
                <w:numId w:val="37"/>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Sentence frames for scientific language</w:t>
            </w:r>
          </w:p>
        </w:tc>
      </w:tr>
      <w:tr w:rsidR="007E4036" w:rsidTr="00174153">
        <w:trPr>
          <w:trHeight w:val="285"/>
        </w:trPr>
        <w:tc>
          <w:tcPr>
            <w:tcW w:w="409"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7E4036" w:rsidRDefault="007E4036" w:rsidP="00174153">
            <w:pPr>
              <w:jc w:val="center"/>
              <w:rPr>
                <w:rFonts w:ascii="Gill Sans MT" w:eastAsia="Arial" w:hAnsi="Gill Sans MT" w:cs="Arial"/>
                <w:color w:val="000000"/>
                <w:sz w:val="20"/>
                <w:szCs w:val="20"/>
              </w:rPr>
            </w:pPr>
            <w:r>
              <w:rPr>
                <w:rFonts w:ascii="Gill Sans MT" w:hAnsi="Gill Sans MT"/>
                <w:b/>
                <w:bCs/>
                <w:sz w:val="20"/>
                <w:szCs w:val="20"/>
                <w:shd w:val="solid" w:color="D9D9D9" w:fill="D9D9D9"/>
              </w:rPr>
              <w:t>Mini-task</w:t>
            </w:r>
          </w:p>
        </w:tc>
        <w:tc>
          <w:tcPr>
            <w:tcW w:w="590"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7E4036" w:rsidRPr="00CB37DE" w:rsidRDefault="007E4036" w:rsidP="00174153">
            <w:pPr>
              <w:rPr>
                <w:rFonts w:ascii="Gill Sans MT" w:eastAsia="Arial" w:hAnsi="Gill Sans MT" w:cs="Arial"/>
                <w:color w:val="000000"/>
                <w:sz w:val="20"/>
                <w:szCs w:val="20"/>
              </w:rPr>
            </w:pPr>
            <w:r>
              <w:rPr>
                <w:rFonts w:ascii="Gill Sans MT" w:hAnsi="Gill Sans MT"/>
                <w:b/>
                <w:bCs/>
                <w:sz w:val="20"/>
                <w:szCs w:val="20"/>
                <w:shd w:val="solid" w:color="D9D9D9" w:fill="D9D9D9"/>
              </w:rPr>
              <w:t xml:space="preserve"> </w:t>
            </w:r>
            <w:r w:rsidR="00CC1FC2">
              <w:rPr>
                <w:rFonts w:ascii="Gill Sans MT" w:hAnsi="Gill Sans MT"/>
                <w:sz w:val="20"/>
                <w:szCs w:val="20"/>
                <w:shd w:val="solid" w:color="D9D9D9" w:fill="D9D9D9"/>
              </w:rPr>
              <w:t>I</w:t>
            </w:r>
            <w:r>
              <w:rPr>
                <w:rFonts w:ascii="Gill Sans MT" w:hAnsi="Gill Sans MT"/>
                <w:sz w:val="20"/>
                <w:szCs w:val="20"/>
                <w:shd w:val="solid" w:color="D9D9D9" w:fill="D9D9D9"/>
              </w:rPr>
              <w:t>ndividual</w:t>
            </w:r>
            <w:r>
              <w:rPr>
                <w:rFonts w:ascii="Gill Sans MT" w:hAnsi="Gill Sans MT"/>
                <w:b/>
                <w:bCs/>
                <w:sz w:val="20"/>
                <w:szCs w:val="20"/>
                <w:shd w:val="solid" w:color="D9D9D9" w:fill="D9D9D9"/>
              </w:rPr>
              <w:t xml:space="preserve"> </w:t>
            </w:r>
          </w:p>
        </w:tc>
        <w:tc>
          <w:tcPr>
            <w:tcW w:w="4001" w:type="pct"/>
            <w:gridSpan w:val="3"/>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7E4036" w:rsidRDefault="00F350EE" w:rsidP="00F350EE">
            <w:pPr>
              <w:spacing w:line="276" w:lineRule="auto"/>
              <w:rPr>
                <w:rFonts w:ascii="Gill Sans MT" w:eastAsia="Arial" w:hAnsi="Gill Sans MT" w:cs="Arial"/>
                <w:color w:val="000000"/>
                <w:sz w:val="20"/>
                <w:szCs w:val="20"/>
              </w:rPr>
            </w:pPr>
            <w:r>
              <w:rPr>
                <w:rFonts w:ascii="Gill Sans MT" w:hAnsi="Gill Sans MT"/>
                <w:sz w:val="20"/>
                <w:szCs w:val="20"/>
              </w:rPr>
              <w:t xml:space="preserve">Gather additional information from research and class presentations, annotating or completing </w:t>
            </w:r>
            <w:r w:rsidR="00311212">
              <w:rPr>
                <w:rFonts w:ascii="Gill Sans MT" w:hAnsi="Gill Sans MT"/>
                <w:sz w:val="20"/>
                <w:szCs w:val="20"/>
              </w:rPr>
              <w:t xml:space="preserve">Cornell notes </w:t>
            </w:r>
            <w:r w:rsidR="007E4036">
              <w:rPr>
                <w:rFonts w:ascii="Gill Sans MT" w:hAnsi="Gill Sans MT"/>
                <w:sz w:val="20"/>
                <w:szCs w:val="20"/>
              </w:rPr>
              <w:t>of important evidence</w:t>
            </w:r>
            <w:r>
              <w:rPr>
                <w:rFonts w:ascii="Gill Sans MT" w:hAnsi="Gill Sans MT"/>
                <w:sz w:val="20"/>
                <w:szCs w:val="20"/>
              </w:rPr>
              <w:t xml:space="preserve"> that supports your position as well as counterclaims</w:t>
            </w:r>
            <w:r w:rsidR="00B05D69">
              <w:rPr>
                <w:rFonts w:ascii="Gill Sans MT" w:hAnsi="Gill Sans MT"/>
                <w:sz w:val="20"/>
                <w:szCs w:val="20"/>
              </w:rPr>
              <w:t xml:space="preserve"> against your position</w:t>
            </w:r>
            <w:r>
              <w:rPr>
                <w:rFonts w:ascii="Gill Sans MT" w:hAnsi="Gill Sans MT"/>
                <w:sz w:val="20"/>
                <w:szCs w:val="20"/>
              </w:rPr>
              <w:t>.</w:t>
            </w:r>
          </w:p>
        </w:tc>
      </w:tr>
      <w:tr w:rsidR="007E4036" w:rsidTr="00174153">
        <w:trPr>
          <w:trHeight w:val="86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4036" w:rsidRDefault="007E4036" w:rsidP="00174153">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4036" w:rsidRDefault="007E4036" w:rsidP="00174153">
            <w:pPr>
              <w:jc w:val="center"/>
              <w:rPr>
                <w:rFonts w:ascii="Gill Sans MT" w:eastAsia="Arial" w:hAnsi="Gill Sans MT" w:cs="Arial"/>
                <w:color w:val="000000"/>
                <w:sz w:val="20"/>
                <w:szCs w:val="20"/>
              </w:rPr>
            </w:pPr>
            <w:r>
              <w:rPr>
                <w:rFonts w:ascii="Gill Sans MT" w:hAnsi="Gill Sans MT"/>
                <w:b/>
                <w:bCs/>
                <w:sz w:val="20"/>
                <w:szCs w:val="20"/>
              </w:rPr>
              <w:t>Skill/s Assessed</w:t>
            </w:r>
          </w:p>
          <w:p w:rsidR="007E4036" w:rsidRDefault="007E4036" w:rsidP="00174153">
            <w:pPr>
              <w:jc w:val="center"/>
              <w:rPr>
                <w:rFonts w:ascii="Gill Sans MT" w:eastAsia="Arial" w:hAnsi="Gill Sans MT" w:cs="Arial"/>
                <w:b/>
                <w:bCs/>
                <w:color w:val="000000"/>
                <w:sz w:val="20"/>
                <w:szCs w:val="20"/>
              </w:rPr>
            </w:pPr>
            <w:r>
              <w:rPr>
                <w:rFonts w:ascii="Gill Sans MT" w:hAnsi="Gill Sans MT"/>
                <w:b/>
                <w:bCs/>
                <w:sz w:val="20"/>
                <w:szCs w:val="20"/>
              </w:rPr>
              <w:t xml:space="preserve"> </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4036" w:rsidRPr="007E4036" w:rsidRDefault="007E4036" w:rsidP="00174153">
            <w:pPr>
              <w:rPr>
                <w:rFonts w:ascii="Gill Sans MT" w:eastAsia="Arial" w:hAnsi="Gill Sans MT" w:cs="Arial"/>
                <w:color w:val="000000"/>
                <w:sz w:val="20"/>
                <w:szCs w:val="20"/>
              </w:rPr>
            </w:pPr>
            <w:r w:rsidRPr="007E4036">
              <w:rPr>
                <w:rFonts w:ascii="Gill Sans MT" w:eastAsia="Arial" w:hAnsi="Gill Sans MT" w:cs="Arial"/>
                <w:color w:val="000000"/>
                <w:sz w:val="20"/>
                <w:szCs w:val="20"/>
              </w:rPr>
              <w:t>…Ability to evaluate and synthesize information from a variety of sources</w:t>
            </w:r>
          </w:p>
          <w:p w:rsidR="007E4036" w:rsidRPr="007E4036" w:rsidRDefault="007E4036" w:rsidP="00174153">
            <w:pPr>
              <w:rPr>
                <w:rFonts w:ascii="Gill Sans MT" w:eastAsia="Arial" w:hAnsi="Gill Sans MT" w:cs="Arial"/>
                <w:color w:val="000000"/>
                <w:sz w:val="20"/>
                <w:szCs w:val="20"/>
              </w:rPr>
            </w:pPr>
            <w:r w:rsidRPr="007E4036">
              <w:rPr>
                <w:rFonts w:ascii="Gill Sans MT" w:eastAsia="Arial" w:hAnsi="Gill Sans MT" w:cs="Arial"/>
                <w:color w:val="000000"/>
                <w:sz w:val="20"/>
                <w:szCs w:val="20"/>
              </w:rPr>
              <w:t xml:space="preserve">...Ability to draw inferences from text </w:t>
            </w:r>
          </w:p>
          <w:p w:rsidR="007E4036" w:rsidRDefault="007E4036" w:rsidP="00174153">
            <w:pPr>
              <w:rPr>
                <w:rFonts w:ascii="Gill Sans MT" w:eastAsia="Arial" w:hAnsi="Gill Sans MT" w:cs="Arial"/>
                <w:color w:val="000000"/>
                <w:sz w:val="20"/>
                <w:szCs w:val="20"/>
              </w:rPr>
            </w:pPr>
            <w:r w:rsidRPr="007E4036">
              <w:rPr>
                <w:rFonts w:ascii="Gill Sans MT" w:eastAsia="Arial" w:hAnsi="Gill Sans MT" w:cs="Arial"/>
                <w:color w:val="000000"/>
                <w:sz w:val="20"/>
                <w:szCs w:val="20"/>
              </w:rPr>
              <w:t>…Ability to identify important information and use appropriate note-taking strategies</w:t>
            </w:r>
          </w:p>
          <w:p w:rsidR="007E4036" w:rsidRDefault="007E4036" w:rsidP="00174153">
            <w:pPr>
              <w:rPr>
                <w:rFonts w:ascii="Gill Sans MT" w:eastAsia="Arial" w:hAnsi="Gill Sans MT" w:cs="Arial"/>
                <w:color w:val="000000"/>
                <w:sz w:val="20"/>
                <w:szCs w:val="20"/>
              </w:rPr>
            </w:pPr>
            <w:r>
              <w:rPr>
                <w:rFonts w:ascii="Gill Sans MT" w:hAnsi="Gill Sans MT"/>
                <w:sz w:val="20"/>
                <w:szCs w:val="20"/>
              </w:rPr>
              <w:t>...Ability to use textual evidence to support argument</w:t>
            </w:r>
          </w:p>
        </w:tc>
      </w:tr>
      <w:tr w:rsidR="007E4036" w:rsidTr="00174153">
        <w:trPr>
          <w:trHeight w:val="222"/>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4036" w:rsidRDefault="007E4036" w:rsidP="00174153">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4036" w:rsidRDefault="007E4036" w:rsidP="00174153">
            <w:pPr>
              <w:jc w:val="center"/>
              <w:rPr>
                <w:rFonts w:ascii="Gill Sans MT" w:eastAsia="Arial" w:hAnsi="Gill Sans MT" w:cs="Arial"/>
                <w:color w:val="000000"/>
                <w:sz w:val="20"/>
                <w:szCs w:val="20"/>
              </w:rPr>
            </w:pPr>
            <w:r>
              <w:rPr>
                <w:rFonts w:ascii="Gill Sans MT" w:hAnsi="Gill Sans MT"/>
                <w:b/>
                <w:bCs/>
                <w:sz w:val="20"/>
                <w:szCs w:val="20"/>
              </w:rPr>
              <w:t>Criteria for Success</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4036" w:rsidRDefault="007E4036" w:rsidP="00174153">
            <w:pPr>
              <w:rPr>
                <w:rFonts w:ascii="Gill Sans MT" w:eastAsia="Arial" w:hAnsi="Gill Sans MT" w:cs="Arial"/>
                <w:color w:val="000000"/>
                <w:sz w:val="20"/>
                <w:szCs w:val="20"/>
              </w:rPr>
            </w:pPr>
            <w:r>
              <w:rPr>
                <w:rFonts w:ascii="Gill Sans MT" w:hAnsi="Gill Sans MT"/>
                <w:b/>
                <w:bCs/>
                <w:sz w:val="20"/>
                <w:szCs w:val="20"/>
              </w:rPr>
              <w:t xml:space="preserve"> </w:t>
            </w:r>
            <w:r>
              <w:rPr>
                <w:rFonts w:ascii="Gill Sans MT" w:hAnsi="Gill Sans MT"/>
                <w:sz w:val="20"/>
                <w:szCs w:val="20"/>
              </w:rPr>
              <w:t xml:space="preserve">Annotations </w:t>
            </w:r>
            <w:r w:rsidR="00CC1FC2">
              <w:rPr>
                <w:rFonts w:ascii="Gill Sans MT" w:hAnsi="Gill Sans MT"/>
                <w:sz w:val="20"/>
                <w:szCs w:val="20"/>
              </w:rPr>
              <w:t xml:space="preserve">and Cornell notes </w:t>
            </w:r>
            <w:r>
              <w:rPr>
                <w:rFonts w:ascii="Gill Sans MT" w:hAnsi="Gill Sans MT"/>
                <w:sz w:val="20"/>
                <w:szCs w:val="20"/>
              </w:rPr>
              <w:t>highlight important information from articles that could be used to support Op-Ed argument</w:t>
            </w:r>
            <w:r w:rsidR="00F350EE">
              <w:rPr>
                <w:rFonts w:ascii="Gill Sans MT" w:hAnsi="Gill Sans MT"/>
                <w:sz w:val="20"/>
                <w:szCs w:val="20"/>
              </w:rPr>
              <w:t>, as well as counterclaims to address</w:t>
            </w:r>
          </w:p>
        </w:tc>
      </w:tr>
      <w:tr w:rsidR="007E4036" w:rsidRPr="00A87238" w:rsidTr="00174153">
        <w:trPr>
          <w:trHeight w:val="86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4036" w:rsidRDefault="007E4036" w:rsidP="00174153">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4036" w:rsidRDefault="007E4036" w:rsidP="00174153">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9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4036" w:rsidRDefault="007E4036" w:rsidP="00174153">
            <w:pPr>
              <w:jc w:val="center"/>
              <w:rPr>
                <w:rFonts w:ascii="Gill Sans MT" w:eastAsia="Arial" w:hAnsi="Gill Sans MT" w:cs="Arial"/>
                <w:color w:val="000000"/>
                <w:sz w:val="20"/>
                <w:szCs w:val="20"/>
              </w:rPr>
            </w:pPr>
            <w:r>
              <w:rPr>
                <w:rFonts w:ascii="Gill Sans MT" w:hAnsi="Gill Sans MT"/>
                <w:b/>
                <w:bCs/>
                <w:sz w:val="20"/>
                <w:szCs w:val="20"/>
              </w:rPr>
              <w:t xml:space="preserve">Instructional Strategies </w:t>
            </w:r>
            <w:r>
              <w:rPr>
                <w:rFonts w:ascii="Gill Sans MT" w:hAnsi="Gill Sans MT"/>
                <w:bCs/>
                <w:sz w:val="20"/>
                <w:szCs w:val="20"/>
              </w:rPr>
              <w:t>(flexible, depending on student need)</w:t>
            </w:r>
          </w:p>
        </w:tc>
        <w:tc>
          <w:tcPr>
            <w:tcW w:w="3051"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4036" w:rsidRDefault="00CC1FC2" w:rsidP="00174153">
            <w:pPr>
              <w:numPr>
                <w:ilvl w:val="0"/>
                <w:numId w:val="37"/>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W</w:t>
            </w:r>
            <w:r w:rsidR="007E4036">
              <w:rPr>
                <w:rFonts w:ascii="Gill Sans MT" w:eastAsia="Arial" w:hAnsi="Gill Sans MT" w:cs="Arial"/>
                <w:color w:val="000000"/>
                <w:sz w:val="20"/>
                <w:szCs w:val="20"/>
              </w:rPr>
              <w:t>orkshop</w:t>
            </w:r>
            <w:r>
              <w:rPr>
                <w:rFonts w:ascii="Gill Sans MT" w:eastAsia="Arial" w:hAnsi="Gill Sans MT" w:cs="Arial"/>
                <w:color w:val="000000"/>
                <w:sz w:val="20"/>
                <w:szCs w:val="20"/>
              </w:rPr>
              <w:t xml:space="preserve"> on using purpose to find important information </w:t>
            </w:r>
          </w:p>
          <w:p w:rsidR="007E4036" w:rsidRDefault="007E4036" w:rsidP="00174153">
            <w:pPr>
              <w:numPr>
                <w:ilvl w:val="0"/>
                <w:numId w:val="37"/>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Guided reading in small groups of “Fukushima- It’s Worse Than You Think” and “Chernobyl Accident- 1986”</w:t>
            </w:r>
          </w:p>
          <w:p w:rsidR="00311212" w:rsidRPr="00A87238" w:rsidRDefault="00311212" w:rsidP="00174153">
            <w:pPr>
              <w:numPr>
                <w:ilvl w:val="0"/>
                <w:numId w:val="37"/>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Cornell notes from presentation by representative from Citizens’ Environmental Coalition, with group debrief</w:t>
            </w:r>
          </w:p>
        </w:tc>
      </w:tr>
      <w:tr w:rsidR="008115F0" w:rsidTr="008115F0">
        <w:trPr>
          <w:trHeight w:val="285"/>
        </w:trPr>
        <w:tc>
          <w:tcPr>
            <w:tcW w:w="409"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bookmarkStart w:id="0" w:name="id.dg0z2wtq4suc"/>
            <w:bookmarkEnd w:id="0"/>
            <w:r>
              <w:rPr>
                <w:rFonts w:ascii="Gill Sans MT" w:hAnsi="Gill Sans MT"/>
                <w:b/>
                <w:bCs/>
                <w:sz w:val="20"/>
                <w:szCs w:val="20"/>
                <w:shd w:val="solid" w:color="D9D9D9" w:fill="D9D9D9"/>
              </w:rPr>
              <w:t>Mini-task</w:t>
            </w:r>
          </w:p>
        </w:tc>
        <w:tc>
          <w:tcPr>
            <w:tcW w:w="590"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Pr="00CB37DE" w:rsidRDefault="008115F0" w:rsidP="008115F0">
            <w:pPr>
              <w:rPr>
                <w:rFonts w:ascii="Gill Sans MT" w:eastAsia="Arial" w:hAnsi="Gill Sans MT" w:cs="Arial"/>
                <w:color w:val="000000"/>
                <w:sz w:val="20"/>
                <w:szCs w:val="20"/>
              </w:rPr>
            </w:pPr>
            <w:r>
              <w:rPr>
                <w:rFonts w:ascii="Gill Sans MT" w:hAnsi="Gill Sans MT"/>
                <w:b/>
                <w:bCs/>
                <w:sz w:val="20"/>
                <w:szCs w:val="20"/>
                <w:shd w:val="solid" w:color="D9D9D9" w:fill="D9D9D9"/>
              </w:rPr>
              <w:t xml:space="preserve"> </w:t>
            </w:r>
            <w:r w:rsidR="00CC1FC2">
              <w:rPr>
                <w:rFonts w:ascii="Gill Sans MT" w:hAnsi="Gill Sans MT"/>
                <w:sz w:val="20"/>
                <w:szCs w:val="20"/>
                <w:shd w:val="solid" w:color="D9D9D9" w:fill="D9D9D9"/>
              </w:rPr>
              <w:t>I</w:t>
            </w:r>
            <w:r>
              <w:rPr>
                <w:rFonts w:ascii="Gill Sans MT" w:hAnsi="Gill Sans MT"/>
                <w:sz w:val="20"/>
                <w:szCs w:val="20"/>
                <w:shd w:val="solid" w:color="D9D9D9" w:fill="D9D9D9"/>
              </w:rPr>
              <w:t>ndividual</w:t>
            </w:r>
            <w:r>
              <w:rPr>
                <w:rFonts w:ascii="Gill Sans MT" w:hAnsi="Gill Sans MT"/>
                <w:b/>
                <w:bCs/>
                <w:sz w:val="20"/>
                <w:szCs w:val="20"/>
                <w:shd w:val="solid" w:color="D9D9D9" w:fill="D9D9D9"/>
              </w:rPr>
              <w:t xml:space="preserve"> </w:t>
            </w:r>
          </w:p>
        </w:tc>
        <w:tc>
          <w:tcPr>
            <w:tcW w:w="4001" w:type="pct"/>
            <w:gridSpan w:val="3"/>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Default="00F350EE" w:rsidP="00E61CE7">
            <w:pPr>
              <w:spacing w:line="276" w:lineRule="auto"/>
              <w:rPr>
                <w:rFonts w:ascii="Gill Sans MT" w:eastAsia="Arial" w:hAnsi="Gill Sans MT" w:cs="Arial"/>
                <w:color w:val="000000"/>
                <w:sz w:val="20"/>
                <w:szCs w:val="20"/>
              </w:rPr>
            </w:pPr>
            <w:r>
              <w:rPr>
                <w:rFonts w:ascii="Gill Sans MT" w:hAnsi="Gill Sans MT"/>
                <w:sz w:val="20"/>
                <w:szCs w:val="20"/>
              </w:rPr>
              <w:t>Brainstorm for and write a r</w:t>
            </w:r>
            <w:r w:rsidR="008115F0">
              <w:rPr>
                <w:rFonts w:ascii="Gill Sans MT" w:hAnsi="Gill Sans MT"/>
                <w:sz w:val="20"/>
                <w:szCs w:val="20"/>
              </w:rPr>
              <w:t xml:space="preserve">ough draft of </w:t>
            </w:r>
            <w:r>
              <w:rPr>
                <w:rFonts w:ascii="Gill Sans MT" w:hAnsi="Gill Sans MT"/>
                <w:sz w:val="20"/>
                <w:szCs w:val="20"/>
              </w:rPr>
              <w:t xml:space="preserve">your </w:t>
            </w:r>
            <w:r w:rsidR="00E61CE7">
              <w:rPr>
                <w:rFonts w:ascii="Gill Sans MT" w:hAnsi="Gill Sans MT"/>
                <w:sz w:val="20"/>
                <w:szCs w:val="20"/>
              </w:rPr>
              <w:t>Op-Ed on nuclear sustainability</w:t>
            </w:r>
            <w:r w:rsidR="00B05D69">
              <w:rPr>
                <w:rFonts w:ascii="Gill Sans MT" w:hAnsi="Gill Sans MT"/>
                <w:sz w:val="20"/>
                <w:szCs w:val="20"/>
              </w:rPr>
              <w:t xml:space="preserve"> that has</w:t>
            </w:r>
            <w:r>
              <w:rPr>
                <w:rFonts w:ascii="Gill Sans MT" w:hAnsi="Gill Sans MT"/>
                <w:sz w:val="20"/>
                <w:szCs w:val="20"/>
              </w:rPr>
              <w:t xml:space="preserve"> an introduction with a thesis, evidence, and citations.</w:t>
            </w:r>
          </w:p>
        </w:tc>
      </w:tr>
      <w:tr w:rsidR="008115F0" w:rsidTr="008115F0">
        <w:trPr>
          <w:trHeight w:val="86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lastRenderedPageBreak/>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Skill/s Assessed</w:t>
            </w:r>
          </w:p>
          <w:p w:rsidR="008115F0" w:rsidRDefault="008115F0" w:rsidP="008115F0">
            <w:pPr>
              <w:jc w:val="center"/>
              <w:rPr>
                <w:rFonts w:ascii="Gill Sans MT" w:eastAsia="Arial" w:hAnsi="Gill Sans MT" w:cs="Arial"/>
                <w:b/>
                <w:bCs/>
                <w:color w:val="000000"/>
                <w:sz w:val="20"/>
                <w:szCs w:val="20"/>
              </w:rPr>
            </w:pPr>
            <w:r>
              <w:rPr>
                <w:rFonts w:ascii="Gill Sans MT" w:hAnsi="Gill Sans MT"/>
                <w:b/>
                <w:bCs/>
                <w:sz w:val="20"/>
                <w:szCs w:val="20"/>
              </w:rPr>
              <w:t xml:space="preserve"> </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rPr>
                <w:rFonts w:ascii="Gill Sans MT" w:hAnsi="Gill Sans MT"/>
                <w:sz w:val="20"/>
                <w:szCs w:val="20"/>
              </w:rPr>
            </w:pPr>
            <w:r w:rsidRPr="00307662">
              <w:rPr>
                <w:rFonts w:ascii="Gill Sans MT" w:hAnsi="Gill Sans MT"/>
                <w:sz w:val="20"/>
                <w:szCs w:val="20"/>
              </w:rPr>
              <w:t xml:space="preserve">…Ability to write an introduction with a thesis </w:t>
            </w:r>
          </w:p>
          <w:p w:rsidR="008115F0" w:rsidRDefault="007E4036" w:rsidP="00E61CE7">
            <w:pPr>
              <w:rPr>
                <w:rFonts w:ascii="Gill Sans MT" w:eastAsia="Arial" w:hAnsi="Gill Sans MT" w:cs="Arial"/>
                <w:color w:val="000000"/>
                <w:sz w:val="20"/>
                <w:szCs w:val="20"/>
              </w:rPr>
            </w:pPr>
            <w:r>
              <w:rPr>
                <w:rFonts w:ascii="Gill Sans MT" w:hAnsi="Gill Sans MT"/>
                <w:sz w:val="20"/>
                <w:szCs w:val="20"/>
              </w:rPr>
              <w:t>...Ability to use textual evidence to support argument</w:t>
            </w:r>
            <w:r>
              <w:rPr>
                <w:rFonts w:ascii="Gill Sans MT" w:eastAsia="Arial" w:hAnsi="Gill Sans MT" w:cs="Arial"/>
                <w:color w:val="000000"/>
                <w:sz w:val="20"/>
                <w:szCs w:val="20"/>
              </w:rPr>
              <w:t xml:space="preserve"> </w:t>
            </w:r>
          </w:p>
          <w:p w:rsidR="00C017BF" w:rsidRDefault="00C017BF" w:rsidP="00E61CE7">
            <w:pPr>
              <w:rPr>
                <w:rFonts w:ascii="Gill Sans MT" w:hAnsi="Gill Sans MT"/>
                <w:sz w:val="20"/>
                <w:szCs w:val="20"/>
              </w:rPr>
            </w:pPr>
            <w:r>
              <w:rPr>
                <w:rFonts w:ascii="Gill Sans MT" w:hAnsi="Gill Sans MT"/>
                <w:sz w:val="20"/>
                <w:szCs w:val="20"/>
              </w:rPr>
              <w:t>...Ability to write quickly, brainstorming about an initial opinion</w:t>
            </w:r>
          </w:p>
          <w:p w:rsidR="00C017BF" w:rsidRDefault="00C017BF" w:rsidP="00E61CE7">
            <w:pPr>
              <w:rPr>
                <w:rFonts w:ascii="Gill Sans MT" w:eastAsia="Arial" w:hAnsi="Gill Sans MT" w:cs="Arial"/>
                <w:color w:val="000000"/>
                <w:sz w:val="20"/>
                <w:szCs w:val="20"/>
              </w:rPr>
            </w:pPr>
            <w:r>
              <w:rPr>
                <w:rFonts w:ascii="Gill Sans MT" w:eastAsia="Arial" w:hAnsi="Gill Sans MT" w:cs="Arial"/>
                <w:color w:val="000000"/>
                <w:sz w:val="20"/>
                <w:szCs w:val="20"/>
              </w:rPr>
              <w:t>…Ability to correctly cite sources</w:t>
            </w:r>
          </w:p>
        </w:tc>
      </w:tr>
      <w:tr w:rsidR="008115F0" w:rsidTr="008115F0">
        <w:trPr>
          <w:trHeight w:val="222"/>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Criteria for Success</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311212">
            <w:pPr>
              <w:rPr>
                <w:rFonts w:ascii="Gill Sans MT" w:eastAsia="Arial" w:hAnsi="Gill Sans MT" w:cs="Arial"/>
                <w:color w:val="000000"/>
                <w:sz w:val="20"/>
                <w:szCs w:val="20"/>
              </w:rPr>
            </w:pPr>
            <w:r>
              <w:rPr>
                <w:rFonts w:ascii="Gill Sans MT" w:hAnsi="Gill Sans MT"/>
                <w:b/>
                <w:bCs/>
                <w:sz w:val="20"/>
                <w:szCs w:val="20"/>
              </w:rPr>
              <w:t xml:space="preserve"> </w:t>
            </w:r>
            <w:r>
              <w:rPr>
                <w:rFonts w:ascii="Gill Sans MT" w:hAnsi="Gill Sans MT"/>
                <w:sz w:val="20"/>
                <w:szCs w:val="20"/>
              </w:rPr>
              <w:t>Rough draft includes</w:t>
            </w:r>
            <w:r w:rsidR="00311212">
              <w:rPr>
                <w:rFonts w:ascii="Gill Sans MT" w:hAnsi="Gill Sans MT"/>
                <w:sz w:val="20"/>
                <w:szCs w:val="20"/>
              </w:rPr>
              <w:t xml:space="preserve"> an introduction with a thesis and </w:t>
            </w:r>
            <w:r>
              <w:rPr>
                <w:rFonts w:ascii="Gill Sans MT" w:hAnsi="Gill Sans MT"/>
                <w:sz w:val="20"/>
                <w:szCs w:val="20"/>
              </w:rPr>
              <w:t>evidence</w:t>
            </w:r>
            <w:r w:rsidR="00311212">
              <w:rPr>
                <w:rFonts w:ascii="Gill Sans MT" w:hAnsi="Gill Sans MT"/>
                <w:sz w:val="20"/>
                <w:szCs w:val="20"/>
              </w:rPr>
              <w:t xml:space="preserve"> to support argument</w:t>
            </w:r>
          </w:p>
        </w:tc>
      </w:tr>
      <w:tr w:rsidR="008115F0" w:rsidTr="008115F0">
        <w:trPr>
          <w:trHeight w:val="86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9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Instructional Strategies </w:t>
            </w:r>
            <w:r>
              <w:rPr>
                <w:rFonts w:ascii="Gill Sans MT" w:hAnsi="Gill Sans MT"/>
                <w:bCs/>
                <w:sz w:val="20"/>
                <w:szCs w:val="20"/>
              </w:rPr>
              <w:t>(flexible, depending on student need)</w:t>
            </w:r>
          </w:p>
        </w:tc>
        <w:tc>
          <w:tcPr>
            <w:tcW w:w="3051"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311212">
            <w:pPr>
              <w:numPr>
                <w:ilvl w:val="0"/>
                <w:numId w:val="37"/>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Workshop on introductions with thesis statements</w:t>
            </w:r>
          </w:p>
          <w:p w:rsidR="00311212" w:rsidRDefault="00311212" w:rsidP="00311212">
            <w:pPr>
              <w:numPr>
                <w:ilvl w:val="0"/>
                <w:numId w:val="37"/>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Analysis of pro and con sides</w:t>
            </w:r>
            <w:r w:rsidR="00C017BF">
              <w:rPr>
                <w:rFonts w:ascii="Gill Sans MT" w:eastAsia="Arial" w:hAnsi="Gill Sans MT" w:cs="Arial"/>
                <w:color w:val="000000"/>
                <w:sz w:val="20"/>
                <w:szCs w:val="20"/>
              </w:rPr>
              <w:t xml:space="preserve"> of debate</w:t>
            </w:r>
          </w:p>
          <w:p w:rsidR="00311212" w:rsidRPr="00311212" w:rsidRDefault="00311212" w:rsidP="00311212">
            <w:pPr>
              <w:numPr>
                <w:ilvl w:val="0"/>
                <w:numId w:val="37"/>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Quick write on initial opinion</w:t>
            </w:r>
          </w:p>
          <w:p w:rsidR="008115F0" w:rsidRDefault="008115F0" w:rsidP="00311212">
            <w:pPr>
              <w:numPr>
                <w:ilvl w:val="0"/>
                <w:numId w:val="37"/>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 xml:space="preserve">Analysis of persuasive </w:t>
            </w:r>
            <w:r w:rsidR="00311212">
              <w:rPr>
                <w:rFonts w:ascii="Gill Sans MT" w:eastAsia="Arial" w:hAnsi="Gill Sans MT" w:cs="Arial"/>
                <w:color w:val="000000"/>
                <w:sz w:val="20"/>
                <w:szCs w:val="20"/>
              </w:rPr>
              <w:t>elements of Citizens Environmental Coalition website</w:t>
            </w:r>
          </w:p>
          <w:p w:rsidR="00CC1FC2" w:rsidRPr="00A87238" w:rsidRDefault="00CC1FC2" w:rsidP="00311212">
            <w:pPr>
              <w:numPr>
                <w:ilvl w:val="0"/>
                <w:numId w:val="37"/>
              </w:numPr>
              <w:tabs>
                <w:tab w:val="num" w:pos="720"/>
              </w:tabs>
              <w:spacing w:line="276" w:lineRule="auto"/>
              <w:rPr>
                <w:rFonts w:ascii="Gill Sans MT" w:eastAsia="Arial" w:hAnsi="Gill Sans MT" w:cs="Arial"/>
                <w:color w:val="000000"/>
                <w:sz w:val="20"/>
                <w:szCs w:val="20"/>
              </w:rPr>
            </w:pPr>
            <w:r>
              <w:rPr>
                <w:rFonts w:ascii="Gill Sans MT" w:hAnsi="Gill Sans MT"/>
                <w:sz w:val="20"/>
                <w:szCs w:val="20"/>
              </w:rPr>
              <w:t xml:space="preserve">Workshop (small-group) on persuasion using resources from </w:t>
            </w:r>
            <w:hyperlink r:id="rId50" w:history="1">
              <w:r w:rsidRPr="00D96063">
                <w:rPr>
                  <w:rStyle w:val="Hyperlink"/>
                  <w:rFonts w:ascii="Gill Sans MT" w:hAnsi="Gill Sans MT"/>
                  <w:sz w:val="20"/>
                  <w:szCs w:val="20"/>
                </w:rPr>
                <w:t>http://www.hhs.helena.k12.mt.us/Teacherlinks/Oconnorj/persuasion.html</w:t>
              </w:r>
            </w:hyperlink>
          </w:p>
        </w:tc>
      </w:tr>
      <w:tr w:rsidR="008115F0" w:rsidTr="008115F0">
        <w:trPr>
          <w:trHeight w:val="258"/>
        </w:trPr>
        <w:tc>
          <w:tcPr>
            <w:tcW w:w="409"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shd w:val="solid" w:color="D9D9D9" w:fill="D9D9D9"/>
              </w:rPr>
              <w:t>Mini-task</w:t>
            </w:r>
          </w:p>
        </w:tc>
        <w:tc>
          <w:tcPr>
            <w:tcW w:w="590"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Pr="00CB37DE" w:rsidRDefault="008115F0" w:rsidP="008115F0">
            <w:pPr>
              <w:rPr>
                <w:rFonts w:ascii="Gill Sans MT" w:eastAsia="Arial" w:hAnsi="Gill Sans MT" w:cs="Arial"/>
                <w:color w:val="000000"/>
                <w:sz w:val="20"/>
                <w:szCs w:val="20"/>
              </w:rPr>
            </w:pPr>
            <w:r>
              <w:rPr>
                <w:rFonts w:ascii="Gill Sans MT" w:hAnsi="Gill Sans MT"/>
                <w:b/>
                <w:bCs/>
                <w:sz w:val="20"/>
                <w:szCs w:val="20"/>
                <w:shd w:val="solid" w:color="D9D9D9" w:fill="D9D9D9"/>
              </w:rPr>
              <w:t xml:space="preserve"> </w:t>
            </w:r>
            <w:r w:rsidR="00F350EE">
              <w:rPr>
                <w:rFonts w:ascii="Gill Sans MT" w:hAnsi="Gill Sans MT"/>
                <w:sz w:val="20"/>
                <w:szCs w:val="20"/>
                <w:shd w:val="solid" w:color="D9D9D9" w:fill="D9D9D9"/>
              </w:rPr>
              <w:t>Individual</w:t>
            </w:r>
          </w:p>
        </w:tc>
        <w:tc>
          <w:tcPr>
            <w:tcW w:w="4001" w:type="pct"/>
            <w:gridSpan w:val="3"/>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Default="00F350EE" w:rsidP="007E4036">
            <w:pPr>
              <w:spacing w:line="276" w:lineRule="auto"/>
              <w:rPr>
                <w:rFonts w:ascii="Gill Sans MT" w:eastAsia="Arial" w:hAnsi="Gill Sans MT" w:cs="Arial"/>
                <w:color w:val="000000"/>
                <w:sz w:val="20"/>
                <w:szCs w:val="20"/>
              </w:rPr>
            </w:pPr>
            <w:r>
              <w:rPr>
                <w:rFonts w:ascii="Gill Sans MT" w:hAnsi="Gill Sans MT"/>
                <w:sz w:val="20"/>
                <w:szCs w:val="20"/>
              </w:rPr>
              <w:t>Revise your rough draft and write a f</w:t>
            </w:r>
            <w:r w:rsidR="008115F0">
              <w:rPr>
                <w:rFonts w:ascii="Gill Sans MT" w:hAnsi="Gill Sans MT"/>
                <w:sz w:val="20"/>
                <w:szCs w:val="20"/>
              </w:rPr>
              <w:t xml:space="preserve">inal draft of </w:t>
            </w:r>
            <w:r>
              <w:rPr>
                <w:rFonts w:ascii="Gill Sans MT" w:hAnsi="Gill Sans MT"/>
                <w:sz w:val="20"/>
                <w:szCs w:val="20"/>
              </w:rPr>
              <w:t xml:space="preserve">your </w:t>
            </w:r>
            <w:r w:rsidR="007E4036">
              <w:rPr>
                <w:rFonts w:ascii="Gill Sans MT" w:hAnsi="Gill Sans MT"/>
                <w:sz w:val="20"/>
                <w:szCs w:val="20"/>
              </w:rPr>
              <w:t>Op-Ed</w:t>
            </w:r>
            <w:r>
              <w:rPr>
                <w:rFonts w:ascii="Gill Sans MT" w:hAnsi="Gill Sans MT"/>
                <w:sz w:val="20"/>
                <w:szCs w:val="20"/>
              </w:rPr>
              <w:t>.</w:t>
            </w:r>
          </w:p>
        </w:tc>
      </w:tr>
      <w:tr w:rsidR="008115F0" w:rsidTr="008115F0">
        <w:trPr>
          <w:trHeight w:val="303"/>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Skill/s Assessed </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017BF" w:rsidRPr="008C0CD0" w:rsidRDefault="008115F0" w:rsidP="00C017BF">
            <w:pPr>
              <w:rPr>
                <w:rFonts w:ascii="Gill Sans MT" w:hAnsi="Gill Sans MT"/>
                <w:sz w:val="20"/>
                <w:szCs w:val="20"/>
              </w:rPr>
            </w:pPr>
            <w:r>
              <w:rPr>
                <w:rFonts w:ascii="Gill Sans MT" w:hAnsi="Gill Sans MT"/>
                <w:b/>
                <w:bCs/>
                <w:sz w:val="20"/>
                <w:szCs w:val="20"/>
              </w:rPr>
              <w:t xml:space="preserve"> </w:t>
            </w:r>
            <w:r w:rsidR="00C017BF">
              <w:rPr>
                <w:rFonts w:ascii="Gill Sans MT" w:hAnsi="Gill Sans MT"/>
                <w:sz w:val="20"/>
                <w:szCs w:val="20"/>
              </w:rPr>
              <w:t>...</w:t>
            </w:r>
            <w:r w:rsidR="00C017BF">
              <w:rPr>
                <w:rFonts w:ascii="Gill Sans MT" w:hAnsi="Gill Sans MT"/>
                <w:b/>
                <w:bCs/>
                <w:sz w:val="20"/>
                <w:szCs w:val="20"/>
              </w:rPr>
              <w:t xml:space="preserve"> </w:t>
            </w:r>
            <w:r w:rsidR="00C017BF">
              <w:rPr>
                <w:rFonts w:ascii="Gill Sans MT" w:hAnsi="Gill Sans MT"/>
                <w:sz w:val="20"/>
                <w:szCs w:val="20"/>
              </w:rPr>
              <w:t>Ability to revise and edit for spelling, grammar, usage, format, and clarity errors</w:t>
            </w:r>
          </w:p>
          <w:p w:rsidR="008115F0" w:rsidRPr="008C0CD0" w:rsidRDefault="008115F0" w:rsidP="008115F0">
            <w:pPr>
              <w:rPr>
                <w:rFonts w:ascii="Gill Sans MT" w:hAnsi="Gill Sans MT"/>
                <w:sz w:val="20"/>
                <w:szCs w:val="20"/>
              </w:rPr>
            </w:pPr>
          </w:p>
        </w:tc>
      </w:tr>
      <w:tr w:rsidR="008115F0" w:rsidTr="008115F0">
        <w:trPr>
          <w:trHeight w:val="402"/>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Criteria for Success</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Pr="00C017BF" w:rsidRDefault="008115F0" w:rsidP="00C017BF">
            <w:pPr>
              <w:rPr>
                <w:rFonts w:ascii="Gill Sans MT" w:eastAsia="Arial" w:hAnsi="Gill Sans MT" w:cs="Arial"/>
                <w:color w:val="000000"/>
                <w:sz w:val="20"/>
                <w:szCs w:val="20"/>
              </w:rPr>
            </w:pPr>
            <w:r>
              <w:rPr>
                <w:rFonts w:ascii="Gill Sans MT" w:hAnsi="Gill Sans MT"/>
                <w:b/>
                <w:bCs/>
                <w:sz w:val="20"/>
                <w:szCs w:val="20"/>
              </w:rPr>
              <w:t xml:space="preserve"> </w:t>
            </w:r>
            <w:r w:rsidR="00C017BF">
              <w:rPr>
                <w:rFonts w:ascii="Gill Sans MT" w:hAnsi="Gill Sans MT"/>
                <w:bCs/>
                <w:sz w:val="20"/>
                <w:szCs w:val="20"/>
              </w:rPr>
              <w:t>Final draft is almost error free</w:t>
            </w:r>
          </w:p>
        </w:tc>
      </w:tr>
      <w:tr w:rsidR="008115F0" w:rsidTr="008115F0">
        <w:trPr>
          <w:trHeight w:val="663"/>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9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Instructional Strategies </w:t>
            </w:r>
            <w:r>
              <w:rPr>
                <w:rFonts w:ascii="Gill Sans MT" w:hAnsi="Gill Sans MT"/>
                <w:bCs/>
                <w:sz w:val="20"/>
                <w:szCs w:val="20"/>
              </w:rPr>
              <w:t>(flexible, depending on student need)</w:t>
            </w:r>
          </w:p>
        </w:tc>
        <w:tc>
          <w:tcPr>
            <w:tcW w:w="3051"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Pr="00C017BF" w:rsidRDefault="008115F0" w:rsidP="00C017BF">
            <w:pPr>
              <w:numPr>
                <w:ilvl w:val="0"/>
                <w:numId w:val="37"/>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Peer revision/ editing, looking at spelling, grammar, usage, and format</w:t>
            </w:r>
          </w:p>
        </w:tc>
      </w:tr>
      <w:tr w:rsidR="008115F0" w:rsidTr="008115F0">
        <w:trPr>
          <w:trHeight w:val="348"/>
        </w:trPr>
        <w:tc>
          <w:tcPr>
            <w:tcW w:w="409"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shd w:val="solid" w:color="D9D9D9" w:fill="D9D9D9"/>
              </w:rPr>
              <w:t>Mini-task</w:t>
            </w:r>
          </w:p>
        </w:tc>
        <w:tc>
          <w:tcPr>
            <w:tcW w:w="590"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Pr="00CB37DE" w:rsidRDefault="008115F0" w:rsidP="008115F0">
            <w:pPr>
              <w:rPr>
                <w:rFonts w:ascii="Gill Sans MT" w:eastAsia="Arial" w:hAnsi="Gill Sans MT" w:cs="Arial"/>
                <w:color w:val="000000"/>
                <w:sz w:val="20"/>
                <w:szCs w:val="20"/>
              </w:rPr>
            </w:pPr>
            <w:r>
              <w:rPr>
                <w:rFonts w:ascii="Gill Sans MT" w:hAnsi="Gill Sans MT"/>
                <w:b/>
                <w:bCs/>
                <w:sz w:val="20"/>
                <w:szCs w:val="20"/>
                <w:shd w:val="solid" w:color="D9D9D9" w:fill="D9D9D9"/>
              </w:rPr>
              <w:t xml:space="preserve"> </w:t>
            </w:r>
            <w:r>
              <w:rPr>
                <w:rFonts w:ascii="Gill Sans MT" w:hAnsi="Gill Sans MT"/>
                <w:sz w:val="20"/>
                <w:szCs w:val="20"/>
                <w:shd w:val="solid" w:color="D9D9D9" w:fill="D9D9D9"/>
              </w:rPr>
              <w:t>Group</w:t>
            </w:r>
            <w:r>
              <w:rPr>
                <w:rFonts w:ascii="Gill Sans MT" w:hAnsi="Gill Sans MT"/>
                <w:b/>
                <w:bCs/>
                <w:sz w:val="20"/>
                <w:szCs w:val="20"/>
                <w:shd w:val="solid" w:color="D9D9D9" w:fill="D9D9D9"/>
              </w:rPr>
              <w:t xml:space="preserve"> </w:t>
            </w:r>
          </w:p>
        </w:tc>
        <w:tc>
          <w:tcPr>
            <w:tcW w:w="4001" w:type="pct"/>
            <w:gridSpan w:val="3"/>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Default="00F350EE" w:rsidP="007E4036">
            <w:pPr>
              <w:spacing w:line="276" w:lineRule="auto"/>
              <w:rPr>
                <w:rFonts w:ascii="Gill Sans MT" w:eastAsia="Arial" w:hAnsi="Gill Sans MT" w:cs="Arial"/>
                <w:color w:val="000000"/>
                <w:sz w:val="20"/>
                <w:szCs w:val="20"/>
              </w:rPr>
            </w:pPr>
            <w:r>
              <w:rPr>
                <w:rFonts w:ascii="Gill Sans MT" w:hAnsi="Gill Sans MT"/>
                <w:sz w:val="20"/>
                <w:szCs w:val="20"/>
              </w:rPr>
              <w:t>Complete your public service campaign and deliver it to an authentic audience.</w:t>
            </w:r>
          </w:p>
        </w:tc>
      </w:tr>
      <w:tr w:rsidR="008115F0" w:rsidTr="008115F0">
        <w:trPr>
          <w:trHeight w:val="582"/>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Skill/s Assessed</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C017BF" w:rsidP="008115F0">
            <w:pPr>
              <w:rPr>
                <w:rFonts w:ascii="Gill Sans MT" w:hAnsi="Gill Sans MT"/>
                <w:sz w:val="20"/>
                <w:szCs w:val="20"/>
              </w:rPr>
            </w:pPr>
            <w:r>
              <w:rPr>
                <w:rFonts w:ascii="Gill Sans MT" w:hAnsi="Gill Sans MT"/>
                <w:sz w:val="20"/>
                <w:szCs w:val="20"/>
              </w:rPr>
              <w:t>… Ability to choose and communicate to an authentic audience</w:t>
            </w:r>
          </w:p>
          <w:p w:rsidR="00C017BF" w:rsidRDefault="00C017BF" w:rsidP="008115F0">
            <w:pPr>
              <w:rPr>
                <w:rFonts w:ascii="Gill Sans MT" w:hAnsi="Gill Sans MT"/>
                <w:sz w:val="20"/>
                <w:szCs w:val="20"/>
              </w:rPr>
            </w:pPr>
            <w:r>
              <w:rPr>
                <w:rFonts w:ascii="Gill Sans MT" w:hAnsi="Gill Sans MT"/>
                <w:sz w:val="20"/>
                <w:szCs w:val="20"/>
              </w:rPr>
              <w:t>…Ability to describe how a nuclear reactor works, including the waste it generates</w:t>
            </w:r>
          </w:p>
          <w:p w:rsidR="00C017BF" w:rsidRDefault="00C017BF" w:rsidP="008115F0">
            <w:pPr>
              <w:rPr>
                <w:rFonts w:ascii="Gill Sans MT" w:eastAsia="Arial" w:hAnsi="Gill Sans MT" w:cs="Arial"/>
                <w:color w:val="000000"/>
                <w:sz w:val="20"/>
                <w:szCs w:val="20"/>
              </w:rPr>
            </w:pPr>
            <w:r>
              <w:rPr>
                <w:rFonts w:ascii="Gill Sans MT" w:hAnsi="Gill Sans MT"/>
                <w:sz w:val="20"/>
                <w:szCs w:val="20"/>
              </w:rPr>
              <w:t>...Ability to use textual evidence to support argument</w:t>
            </w:r>
            <w:r>
              <w:rPr>
                <w:rFonts w:ascii="Gill Sans MT" w:eastAsia="Arial" w:hAnsi="Gill Sans MT" w:cs="Arial"/>
                <w:color w:val="000000"/>
                <w:sz w:val="20"/>
                <w:szCs w:val="20"/>
              </w:rPr>
              <w:t xml:space="preserve"> </w:t>
            </w:r>
          </w:p>
        </w:tc>
      </w:tr>
      <w:tr w:rsidR="008115F0" w:rsidTr="008115F0">
        <w:trPr>
          <w:trHeight w:val="51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Criteria for Success</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C017BF" w:rsidP="008115F0">
            <w:pPr>
              <w:rPr>
                <w:rFonts w:ascii="Gill Sans MT" w:eastAsia="Arial" w:hAnsi="Gill Sans MT" w:cs="Arial"/>
                <w:color w:val="000000"/>
                <w:sz w:val="20"/>
                <w:szCs w:val="20"/>
              </w:rPr>
            </w:pPr>
            <w:r>
              <w:rPr>
                <w:rFonts w:ascii="Gill Sans MT" w:eastAsia="Arial" w:hAnsi="Gill Sans MT" w:cs="Arial"/>
                <w:color w:val="000000"/>
                <w:sz w:val="20"/>
                <w:szCs w:val="20"/>
              </w:rPr>
              <w:t>Public service campaign includes a clear pos</w:t>
            </w:r>
            <w:r w:rsidR="00CC1FC2">
              <w:rPr>
                <w:rFonts w:ascii="Gill Sans MT" w:eastAsia="Arial" w:hAnsi="Gill Sans MT" w:cs="Arial"/>
                <w:color w:val="000000"/>
                <w:sz w:val="20"/>
                <w:szCs w:val="20"/>
              </w:rPr>
              <w:t>ition with appropriate evidence</w:t>
            </w:r>
            <w:r>
              <w:rPr>
                <w:rFonts w:ascii="Gill Sans MT" w:eastAsia="Arial" w:hAnsi="Gill Sans MT" w:cs="Arial"/>
                <w:color w:val="000000"/>
                <w:sz w:val="20"/>
                <w:szCs w:val="20"/>
              </w:rPr>
              <w:t xml:space="preserve"> and is directed at an authentic audience</w:t>
            </w:r>
          </w:p>
        </w:tc>
      </w:tr>
      <w:tr w:rsidR="008115F0" w:rsidTr="008115F0">
        <w:trPr>
          <w:trHeight w:val="86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9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Pr="00266CB0" w:rsidRDefault="008115F0" w:rsidP="008115F0">
            <w:pPr>
              <w:jc w:val="center"/>
              <w:rPr>
                <w:rFonts w:ascii="Gill Sans MT" w:eastAsia="Arial" w:hAnsi="Gill Sans MT" w:cs="Arial"/>
                <w:color w:val="000000"/>
                <w:sz w:val="20"/>
                <w:szCs w:val="20"/>
              </w:rPr>
            </w:pPr>
            <w:r>
              <w:rPr>
                <w:rFonts w:ascii="Gill Sans MT" w:eastAsia="Arial" w:hAnsi="Gill Sans MT" w:cs="Arial"/>
                <w:b/>
                <w:color w:val="000000"/>
                <w:sz w:val="20"/>
                <w:szCs w:val="20"/>
              </w:rPr>
              <w:t xml:space="preserve">Instructional Strategies </w:t>
            </w:r>
            <w:r>
              <w:rPr>
                <w:rFonts w:ascii="Gill Sans MT" w:eastAsia="Arial" w:hAnsi="Gill Sans MT" w:cs="Arial"/>
                <w:color w:val="000000"/>
                <w:sz w:val="20"/>
                <w:szCs w:val="20"/>
              </w:rPr>
              <w:t>(flexible, based on student needs)</w:t>
            </w:r>
          </w:p>
        </w:tc>
        <w:tc>
          <w:tcPr>
            <w:tcW w:w="3051"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Pr="00266CB0" w:rsidRDefault="008115F0" w:rsidP="008115F0">
            <w:pPr>
              <w:numPr>
                <w:ilvl w:val="0"/>
                <w:numId w:val="37"/>
              </w:numPr>
              <w:tabs>
                <w:tab w:val="num" w:pos="720"/>
              </w:tabs>
              <w:spacing w:line="276" w:lineRule="auto"/>
              <w:rPr>
                <w:rFonts w:ascii="Gill Sans MT" w:eastAsia="Arial" w:hAnsi="Gill Sans MT" w:cs="Arial"/>
                <w:color w:val="000000"/>
                <w:sz w:val="20"/>
                <w:szCs w:val="20"/>
              </w:rPr>
            </w:pPr>
            <w:r>
              <w:rPr>
                <w:rFonts w:ascii="Gill Sans MT" w:hAnsi="Gill Sans MT"/>
                <w:sz w:val="20"/>
                <w:szCs w:val="20"/>
              </w:rPr>
              <w:t xml:space="preserve">Analyze models of other </w:t>
            </w:r>
            <w:r w:rsidR="00311212">
              <w:rPr>
                <w:rFonts w:ascii="Gill Sans MT" w:hAnsi="Gill Sans MT"/>
                <w:sz w:val="20"/>
                <w:szCs w:val="20"/>
              </w:rPr>
              <w:t>public service campaigns</w:t>
            </w:r>
          </w:p>
          <w:p w:rsidR="008115F0" w:rsidRPr="00266CB0" w:rsidRDefault="00311212" w:rsidP="008115F0">
            <w:pPr>
              <w:numPr>
                <w:ilvl w:val="0"/>
                <w:numId w:val="37"/>
              </w:numPr>
              <w:tabs>
                <w:tab w:val="num" w:pos="720"/>
              </w:tabs>
              <w:spacing w:line="276" w:lineRule="auto"/>
              <w:rPr>
                <w:rFonts w:ascii="Gill Sans MT" w:eastAsia="Arial" w:hAnsi="Gill Sans MT" w:cs="Arial"/>
                <w:color w:val="000000"/>
                <w:sz w:val="20"/>
                <w:szCs w:val="20"/>
              </w:rPr>
            </w:pPr>
            <w:r>
              <w:rPr>
                <w:rFonts w:ascii="Gill Sans MT" w:hAnsi="Gill Sans MT"/>
                <w:sz w:val="20"/>
                <w:szCs w:val="20"/>
              </w:rPr>
              <w:t>Analysis of Citizens Environmental Coalition website</w:t>
            </w:r>
          </w:p>
          <w:p w:rsidR="008115F0" w:rsidRPr="00CF5EF8" w:rsidRDefault="00311212" w:rsidP="008115F0">
            <w:pPr>
              <w:numPr>
                <w:ilvl w:val="0"/>
                <w:numId w:val="37"/>
              </w:numPr>
              <w:tabs>
                <w:tab w:val="num" w:pos="720"/>
              </w:tabs>
              <w:spacing w:line="276" w:lineRule="auto"/>
              <w:rPr>
                <w:rFonts w:ascii="Gill Sans MT" w:eastAsia="Arial" w:hAnsi="Gill Sans MT" w:cs="Arial"/>
                <w:color w:val="000000"/>
                <w:sz w:val="20"/>
                <w:szCs w:val="20"/>
              </w:rPr>
            </w:pPr>
            <w:r>
              <w:rPr>
                <w:rFonts w:ascii="Gill Sans MT" w:hAnsi="Gill Sans MT"/>
                <w:sz w:val="20"/>
                <w:szCs w:val="20"/>
              </w:rPr>
              <w:t>Evaluation according to project rubric</w:t>
            </w:r>
          </w:p>
          <w:p w:rsidR="00CF5EF8" w:rsidRDefault="00CF5EF8" w:rsidP="008115F0">
            <w:pPr>
              <w:numPr>
                <w:ilvl w:val="0"/>
                <w:numId w:val="37"/>
              </w:numPr>
              <w:tabs>
                <w:tab w:val="num" w:pos="720"/>
              </w:tabs>
              <w:spacing w:line="276" w:lineRule="auto"/>
              <w:rPr>
                <w:rFonts w:ascii="Gill Sans MT" w:eastAsia="Arial" w:hAnsi="Gill Sans MT" w:cs="Arial"/>
                <w:color w:val="000000"/>
                <w:sz w:val="20"/>
                <w:szCs w:val="20"/>
              </w:rPr>
            </w:pPr>
            <w:r>
              <w:rPr>
                <w:rFonts w:ascii="Gill Sans MT" w:hAnsi="Gill Sans MT"/>
                <w:sz w:val="20"/>
                <w:szCs w:val="20"/>
              </w:rPr>
              <w:t xml:space="preserve">Workshop (small-group) on persuasion using resources from </w:t>
            </w:r>
            <w:hyperlink r:id="rId51" w:history="1">
              <w:r w:rsidRPr="00D96063">
                <w:rPr>
                  <w:rStyle w:val="Hyperlink"/>
                  <w:rFonts w:ascii="Gill Sans MT" w:hAnsi="Gill Sans MT"/>
                  <w:sz w:val="20"/>
                  <w:szCs w:val="20"/>
                </w:rPr>
                <w:t>http://www.hhs.helena.k12.mt.us/Teacherlinks/Oconnorj/persuasion.html</w:t>
              </w:r>
            </w:hyperlink>
            <w:r>
              <w:rPr>
                <w:rFonts w:ascii="Gill Sans MT" w:hAnsi="Gill Sans MT"/>
                <w:sz w:val="20"/>
                <w:szCs w:val="20"/>
              </w:rPr>
              <w:t xml:space="preserve"> </w:t>
            </w:r>
          </w:p>
        </w:tc>
      </w:tr>
      <w:tr w:rsidR="008115F0" w:rsidTr="008115F0">
        <w:trPr>
          <w:trHeight w:val="339"/>
        </w:trPr>
        <w:tc>
          <w:tcPr>
            <w:tcW w:w="409"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shd w:val="solid" w:color="D9D9D9" w:fill="D9D9D9"/>
              </w:rPr>
              <w:lastRenderedPageBreak/>
              <w:t>Mini-task</w:t>
            </w:r>
          </w:p>
        </w:tc>
        <w:tc>
          <w:tcPr>
            <w:tcW w:w="590"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Pr="00CB37DE" w:rsidRDefault="008115F0" w:rsidP="008115F0">
            <w:pPr>
              <w:rPr>
                <w:rFonts w:ascii="Gill Sans MT" w:eastAsia="Arial" w:hAnsi="Gill Sans MT" w:cs="Arial"/>
                <w:color w:val="000000"/>
                <w:sz w:val="20"/>
                <w:szCs w:val="20"/>
              </w:rPr>
            </w:pPr>
            <w:r>
              <w:rPr>
                <w:rFonts w:ascii="Gill Sans MT" w:hAnsi="Gill Sans MT"/>
                <w:b/>
                <w:bCs/>
                <w:sz w:val="20"/>
                <w:szCs w:val="20"/>
                <w:shd w:val="solid" w:color="D9D9D9" w:fill="D9D9D9"/>
              </w:rPr>
              <w:t xml:space="preserve"> </w:t>
            </w:r>
            <w:r>
              <w:rPr>
                <w:rFonts w:ascii="Gill Sans MT" w:hAnsi="Gill Sans MT"/>
                <w:sz w:val="20"/>
                <w:szCs w:val="20"/>
                <w:shd w:val="solid" w:color="D9D9D9" w:fill="D9D9D9"/>
              </w:rPr>
              <w:t>Group</w:t>
            </w:r>
            <w:r>
              <w:rPr>
                <w:rFonts w:ascii="Gill Sans MT" w:hAnsi="Gill Sans MT"/>
                <w:b/>
                <w:bCs/>
                <w:sz w:val="20"/>
                <w:szCs w:val="20"/>
                <w:shd w:val="solid" w:color="D9D9D9" w:fill="D9D9D9"/>
              </w:rPr>
              <w:t xml:space="preserve"> </w:t>
            </w:r>
          </w:p>
        </w:tc>
        <w:tc>
          <w:tcPr>
            <w:tcW w:w="4001" w:type="pct"/>
            <w:gridSpan w:val="3"/>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115F0" w:rsidRDefault="00F350EE" w:rsidP="008115F0">
            <w:pPr>
              <w:spacing w:line="276" w:lineRule="auto"/>
              <w:rPr>
                <w:rFonts w:ascii="Gill Sans MT" w:eastAsia="Arial" w:hAnsi="Gill Sans MT" w:cs="Arial"/>
                <w:color w:val="000000"/>
                <w:sz w:val="20"/>
                <w:szCs w:val="20"/>
              </w:rPr>
            </w:pPr>
            <w:r>
              <w:rPr>
                <w:rFonts w:ascii="Gill Sans MT" w:hAnsi="Gill Sans MT"/>
                <w:sz w:val="20"/>
                <w:szCs w:val="20"/>
              </w:rPr>
              <w:t>Complete a group folder (a collection in Google Docs), that includes your group contract, task list, and notes from group meetings.</w:t>
            </w:r>
          </w:p>
        </w:tc>
      </w:tr>
      <w:tr w:rsidR="008115F0" w:rsidTr="008115F0">
        <w:trPr>
          <w:trHeight w:val="348"/>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Pr="008C0CD0" w:rsidRDefault="008115F0" w:rsidP="008115F0">
            <w:pPr>
              <w:jc w:val="center"/>
              <w:rPr>
                <w:rFonts w:ascii="Gill Sans MT" w:eastAsia="Arial" w:hAnsi="Gill Sans MT" w:cs="Arial"/>
                <w:color w:val="000000"/>
                <w:sz w:val="20"/>
                <w:szCs w:val="20"/>
              </w:rPr>
            </w:pPr>
            <w:r>
              <w:rPr>
                <w:rFonts w:ascii="Gill Sans MT" w:hAnsi="Gill Sans MT"/>
                <w:b/>
                <w:bCs/>
                <w:sz w:val="20"/>
                <w:szCs w:val="20"/>
              </w:rPr>
              <w:t>Skill/s Assessed</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rPr>
                <w:rFonts w:ascii="Gill Sans MT" w:hAnsi="Gill Sans MT"/>
                <w:sz w:val="20"/>
                <w:szCs w:val="20"/>
              </w:rPr>
            </w:pPr>
            <w:r>
              <w:rPr>
                <w:rFonts w:ascii="Gill Sans MT" w:hAnsi="Gill Sans MT"/>
                <w:b/>
                <w:bCs/>
                <w:sz w:val="20"/>
                <w:szCs w:val="20"/>
              </w:rPr>
              <w:t xml:space="preserve"> </w:t>
            </w:r>
            <w:r w:rsidRPr="00C85AA1">
              <w:rPr>
                <w:rFonts w:ascii="Gill Sans MT" w:hAnsi="Gill Sans MT"/>
                <w:sz w:val="20"/>
                <w:szCs w:val="20"/>
              </w:rPr>
              <w:t>...Ability to use various strategies to delegate and divide tasks among group members and check for completion</w:t>
            </w:r>
          </w:p>
          <w:p w:rsidR="00C017BF" w:rsidRPr="00C017BF" w:rsidRDefault="00C017BF" w:rsidP="00C017BF">
            <w:pPr>
              <w:rPr>
                <w:rFonts w:ascii="Gill Sans MT" w:hAnsi="Gill Sans MT"/>
                <w:sz w:val="20"/>
                <w:szCs w:val="20"/>
              </w:rPr>
            </w:pPr>
            <w:r w:rsidRPr="00C017BF">
              <w:rPr>
                <w:rFonts w:ascii="Gill Sans MT" w:hAnsi="Gill Sans MT"/>
                <w:sz w:val="20"/>
                <w:szCs w:val="20"/>
              </w:rPr>
              <w:t>…Ability to complete tasks in a timely fashion according to pacing chart</w:t>
            </w:r>
          </w:p>
          <w:p w:rsidR="00C017BF" w:rsidRPr="008C0CD0" w:rsidRDefault="00C017BF" w:rsidP="00C017BF">
            <w:pPr>
              <w:rPr>
                <w:rFonts w:ascii="Gill Sans MT" w:hAnsi="Gill Sans MT"/>
                <w:sz w:val="20"/>
                <w:szCs w:val="20"/>
              </w:rPr>
            </w:pPr>
            <w:r w:rsidRPr="00C017BF">
              <w:rPr>
                <w:rFonts w:ascii="Gill Sans MT" w:hAnsi="Gill Sans MT"/>
                <w:sz w:val="20"/>
                <w:szCs w:val="20"/>
              </w:rPr>
              <w:t>…Ability to communicate effectively with team</w:t>
            </w:r>
          </w:p>
        </w:tc>
      </w:tr>
      <w:tr w:rsidR="008115F0" w:rsidTr="008115F0">
        <w:trPr>
          <w:trHeight w:val="51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Criteria for Success</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rPr>
                <w:rFonts w:ascii="Gill Sans MT" w:eastAsia="Arial" w:hAnsi="Gill Sans MT" w:cs="Arial"/>
                <w:color w:val="000000"/>
                <w:sz w:val="20"/>
                <w:szCs w:val="20"/>
              </w:rPr>
            </w:pPr>
            <w:r>
              <w:rPr>
                <w:rFonts w:ascii="Gill Sans MT" w:hAnsi="Gill Sans MT"/>
                <w:b/>
                <w:bCs/>
                <w:sz w:val="20"/>
                <w:szCs w:val="20"/>
              </w:rPr>
              <w:t xml:space="preserve"> </w:t>
            </w:r>
            <w:r>
              <w:rPr>
                <w:rFonts w:ascii="Gill Sans MT" w:hAnsi="Gill Sans MT"/>
                <w:sz w:val="20"/>
                <w:szCs w:val="20"/>
              </w:rPr>
              <w:t>Group contract includes series of steps to use in order to hold group members accountable, with evidence of use of steps in notes.  Task list divides tasks fairly and includes notes on completion and timeliness</w:t>
            </w:r>
          </w:p>
        </w:tc>
      </w:tr>
      <w:tr w:rsidR="008115F0" w:rsidTr="008115F0">
        <w:trPr>
          <w:trHeight w:val="86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1213"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Default="008115F0" w:rsidP="008115F0">
            <w:pPr>
              <w:jc w:val="center"/>
              <w:rPr>
                <w:rFonts w:ascii="Gill Sans MT" w:eastAsia="Arial" w:hAnsi="Gill Sans MT" w:cs="Arial"/>
                <w:color w:val="000000"/>
                <w:sz w:val="20"/>
                <w:szCs w:val="20"/>
              </w:rPr>
            </w:pPr>
            <w:r>
              <w:rPr>
                <w:rFonts w:ascii="Gill Sans MT" w:hAnsi="Gill Sans MT"/>
                <w:b/>
                <w:bCs/>
                <w:sz w:val="20"/>
                <w:szCs w:val="20"/>
              </w:rPr>
              <w:t xml:space="preserve">Instructional Strategies </w:t>
            </w:r>
            <w:r>
              <w:rPr>
                <w:rFonts w:ascii="Gill Sans MT" w:hAnsi="Gill Sans MT"/>
                <w:bCs/>
                <w:sz w:val="20"/>
                <w:szCs w:val="20"/>
              </w:rPr>
              <w:t>(flexible, depending on student need)</w:t>
            </w:r>
          </w:p>
        </w:tc>
        <w:tc>
          <w:tcPr>
            <w:tcW w:w="27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15F0" w:rsidRPr="00C017BF" w:rsidRDefault="008115F0" w:rsidP="008115F0">
            <w:pPr>
              <w:numPr>
                <w:ilvl w:val="0"/>
                <w:numId w:val="37"/>
              </w:numPr>
              <w:tabs>
                <w:tab w:val="num" w:pos="720"/>
              </w:tabs>
              <w:spacing w:line="276" w:lineRule="auto"/>
              <w:rPr>
                <w:rFonts w:ascii="Gill Sans MT" w:eastAsia="Arial" w:hAnsi="Gill Sans MT" w:cs="Arial"/>
                <w:color w:val="000000"/>
                <w:sz w:val="20"/>
                <w:szCs w:val="20"/>
              </w:rPr>
            </w:pPr>
            <w:r>
              <w:rPr>
                <w:rFonts w:ascii="Gill Sans MT" w:hAnsi="Gill Sans MT"/>
                <w:sz w:val="20"/>
                <w:szCs w:val="20"/>
              </w:rPr>
              <w:t>Team-building sessions</w:t>
            </w:r>
          </w:p>
          <w:p w:rsidR="00C017BF" w:rsidRDefault="00C017BF" w:rsidP="008115F0">
            <w:pPr>
              <w:numPr>
                <w:ilvl w:val="0"/>
                <w:numId w:val="37"/>
              </w:numPr>
              <w:tabs>
                <w:tab w:val="num" w:pos="720"/>
              </w:tabs>
              <w:spacing w:line="276" w:lineRule="auto"/>
              <w:rPr>
                <w:rFonts w:ascii="Gill Sans MT" w:eastAsia="Arial" w:hAnsi="Gill Sans MT" w:cs="Arial"/>
                <w:color w:val="000000"/>
                <w:sz w:val="20"/>
                <w:szCs w:val="20"/>
              </w:rPr>
            </w:pPr>
            <w:r>
              <w:rPr>
                <w:rFonts w:ascii="Gill Sans MT" w:hAnsi="Gill Sans MT"/>
                <w:sz w:val="20"/>
                <w:szCs w:val="20"/>
              </w:rPr>
              <w:t>Pacing chart with list of benchmarks</w:t>
            </w:r>
          </w:p>
          <w:p w:rsidR="008115F0" w:rsidRDefault="008115F0" w:rsidP="008115F0">
            <w:pPr>
              <w:numPr>
                <w:ilvl w:val="0"/>
                <w:numId w:val="37"/>
              </w:numPr>
              <w:tabs>
                <w:tab w:val="num" w:pos="720"/>
              </w:tabs>
              <w:spacing w:line="276" w:lineRule="auto"/>
              <w:rPr>
                <w:rFonts w:ascii="Gill Sans MT" w:hAnsi="Gill Sans MT"/>
                <w:sz w:val="20"/>
                <w:szCs w:val="20"/>
              </w:rPr>
            </w:pPr>
            <w:r>
              <w:rPr>
                <w:rFonts w:ascii="Gill Sans MT" w:hAnsi="Gill Sans MT"/>
                <w:sz w:val="20"/>
                <w:szCs w:val="20"/>
              </w:rPr>
              <w:t>Peer-collaboration assessments using collaboration rubric</w:t>
            </w:r>
          </w:p>
          <w:p w:rsidR="008115F0" w:rsidRDefault="008115F0" w:rsidP="008115F0">
            <w:pPr>
              <w:numPr>
                <w:ilvl w:val="0"/>
                <w:numId w:val="37"/>
              </w:numPr>
              <w:tabs>
                <w:tab w:val="num" w:pos="720"/>
              </w:tabs>
              <w:spacing w:line="276" w:lineRule="auto"/>
              <w:rPr>
                <w:rFonts w:ascii="Gill Sans MT" w:hAnsi="Gill Sans MT"/>
                <w:sz w:val="20"/>
                <w:szCs w:val="20"/>
              </w:rPr>
            </w:pPr>
            <w:r>
              <w:rPr>
                <w:rFonts w:ascii="Gill Sans MT" w:hAnsi="Gill Sans MT"/>
                <w:sz w:val="20"/>
                <w:szCs w:val="20"/>
              </w:rPr>
              <w:t>Group meetings with teacher to review contract and notes</w:t>
            </w:r>
          </w:p>
          <w:p w:rsidR="008115F0" w:rsidRDefault="008115F0" w:rsidP="008115F0">
            <w:pPr>
              <w:numPr>
                <w:ilvl w:val="0"/>
                <w:numId w:val="37"/>
              </w:numPr>
              <w:tabs>
                <w:tab w:val="num" w:pos="720"/>
              </w:tabs>
              <w:spacing w:line="276" w:lineRule="auto"/>
              <w:rPr>
                <w:rFonts w:ascii="Gill Sans MT" w:hAnsi="Gill Sans MT"/>
                <w:sz w:val="20"/>
                <w:szCs w:val="20"/>
              </w:rPr>
            </w:pPr>
            <w:r>
              <w:rPr>
                <w:rFonts w:ascii="Gill Sans MT" w:hAnsi="Gill Sans MT"/>
                <w:sz w:val="20"/>
                <w:szCs w:val="20"/>
              </w:rPr>
              <w:t>Group role divisions, with one member tasked with maintaining group folder</w:t>
            </w:r>
          </w:p>
          <w:p w:rsidR="008115F0" w:rsidRPr="00A87238" w:rsidRDefault="008115F0" w:rsidP="008115F0">
            <w:pPr>
              <w:numPr>
                <w:ilvl w:val="0"/>
                <w:numId w:val="37"/>
              </w:numPr>
              <w:tabs>
                <w:tab w:val="num" w:pos="720"/>
              </w:tabs>
              <w:spacing w:line="276" w:lineRule="auto"/>
              <w:rPr>
                <w:rFonts w:ascii="Gill Sans MT" w:eastAsia="Arial" w:hAnsi="Gill Sans MT" w:cs="Arial"/>
                <w:color w:val="000000"/>
                <w:sz w:val="20"/>
                <w:szCs w:val="20"/>
              </w:rPr>
            </w:pPr>
            <w:r>
              <w:rPr>
                <w:rFonts w:ascii="Gill Sans MT" w:hAnsi="Gill Sans MT"/>
                <w:sz w:val="20"/>
                <w:szCs w:val="20"/>
              </w:rPr>
              <w:t>Structured, teacher provided task lists for struggling groups</w:t>
            </w:r>
          </w:p>
        </w:tc>
      </w:tr>
    </w:tbl>
    <w:p w:rsidR="008115F0" w:rsidRDefault="008115F0" w:rsidP="008115F0">
      <w:pPr>
        <w:rPr>
          <w:rFonts w:ascii="Gill Sans MT" w:eastAsia="Arial" w:hAnsi="Gill Sans MT" w:cs="Arial"/>
          <w:color w:val="000000"/>
          <w:sz w:val="20"/>
          <w:szCs w:val="20"/>
        </w:rPr>
      </w:pPr>
    </w:p>
    <w:p w:rsidR="008115F0" w:rsidRDefault="008115F0" w:rsidP="008115F0">
      <w:pPr>
        <w:pStyle w:val="Heading1"/>
        <w:spacing w:before="20" w:after="0"/>
        <w:rPr>
          <w:rFonts w:ascii="Gill Sans MT" w:hAnsi="Gill Sans MT"/>
          <w:b w:val="0"/>
          <w:bCs w:val="0"/>
          <w:color w:val="808080" w:themeColor="background1" w:themeShade="80"/>
          <w:sz w:val="20"/>
          <w:szCs w:val="20"/>
        </w:rPr>
      </w:pPr>
    </w:p>
    <w:p w:rsidR="008115F0" w:rsidRDefault="008115F0" w:rsidP="008115F0"/>
    <w:p w:rsidR="008115F0" w:rsidRPr="008115F0" w:rsidRDefault="008115F0" w:rsidP="008115F0"/>
    <w:p w:rsidR="00506C70" w:rsidRPr="00550A81" w:rsidRDefault="00506C70" w:rsidP="00361E03">
      <w:pPr>
        <w:pStyle w:val="Heading1"/>
        <w:spacing w:before="20" w:after="0" w:line="276" w:lineRule="auto"/>
        <w:rPr>
          <w:rFonts w:ascii="Gill Sans MT" w:hAnsi="Gill Sans MT"/>
          <w:b w:val="0"/>
          <w:bCs w:val="0"/>
          <w:color w:val="auto"/>
          <w:sz w:val="20"/>
          <w:szCs w:val="20"/>
        </w:rPr>
      </w:pPr>
    </w:p>
    <w:p w:rsidR="00506C70" w:rsidRPr="00550A81" w:rsidRDefault="00506C70" w:rsidP="00361E03">
      <w:pPr>
        <w:pStyle w:val="Heading1"/>
        <w:spacing w:before="20" w:after="0" w:line="276" w:lineRule="auto"/>
        <w:rPr>
          <w:rFonts w:ascii="Gill Sans MT" w:hAnsi="Gill Sans MT"/>
          <w:b w:val="0"/>
          <w:bCs w:val="0"/>
          <w:color w:val="auto"/>
          <w:sz w:val="20"/>
          <w:szCs w:val="20"/>
        </w:rPr>
      </w:pPr>
    </w:p>
    <w:p w:rsidR="00506C70" w:rsidRPr="00550A81" w:rsidRDefault="00506C70" w:rsidP="00506C70">
      <w:pPr>
        <w:pStyle w:val="Heading1"/>
        <w:spacing w:before="20" w:after="0" w:line="276" w:lineRule="auto"/>
        <w:jc w:val="left"/>
        <w:rPr>
          <w:rFonts w:ascii="Gill Sans MT" w:hAnsi="Gill Sans MT"/>
          <w:b w:val="0"/>
          <w:bCs w:val="0"/>
          <w:color w:val="auto"/>
          <w:sz w:val="20"/>
          <w:szCs w:val="20"/>
        </w:rPr>
      </w:pPr>
    </w:p>
    <w:p w:rsidR="00506C70" w:rsidRPr="00550A81" w:rsidRDefault="00506C70" w:rsidP="00506C70"/>
    <w:p w:rsidR="00506C70" w:rsidRPr="00550A81" w:rsidRDefault="00506C70" w:rsidP="00506C70"/>
    <w:p w:rsidR="00D7463B" w:rsidRPr="00550A81" w:rsidRDefault="00D7463B" w:rsidP="00361E03">
      <w:pPr>
        <w:spacing w:before="20" w:line="276" w:lineRule="auto"/>
        <w:rPr>
          <w:rFonts w:ascii="Gill Sans MT" w:hAnsi="Gill Sans MT" w:cs="Arial"/>
          <w:caps/>
          <w:sz w:val="20"/>
          <w:szCs w:val="20"/>
        </w:rPr>
      </w:pPr>
    </w:p>
    <w:p w:rsidR="00CC1FC2" w:rsidRDefault="00CC1FC2">
      <w:pPr>
        <w:rPr>
          <w:rFonts w:ascii="Gill Sans MT" w:eastAsia="Times New Roman" w:hAnsi="Gill Sans MT"/>
          <w:b/>
          <w:kern w:val="32"/>
          <w:sz w:val="20"/>
          <w:szCs w:val="20"/>
        </w:rPr>
      </w:pPr>
      <w:r>
        <w:rPr>
          <w:rFonts w:ascii="Gill Sans MT" w:hAnsi="Gill Sans MT"/>
          <w:bCs/>
          <w:sz w:val="20"/>
          <w:szCs w:val="20"/>
        </w:rPr>
        <w:br w:type="page"/>
      </w:r>
    </w:p>
    <w:p w:rsidR="00550A81" w:rsidRPr="008115F0" w:rsidRDefault="00550A81" w:rsidP="00550A81">
      <w:pPr>
        <w:pStyle w:val="Heading1"/>
        <w:spacing w:before="20" w:after="0" w:line="276" w:lineRule="auto"/>
        <w:rPr>
          <w:rFonts w:ascii="Gill Sans MT" w:hAnsi="Gill Sans MT"/>
          <w:bCs w:val="0"/>
          <w:color w:val="auto"/>
          <w:sz w:val="20"/>
          <w:szCs w:val="20"/>
        </w:rPr>
      </w:pPr>
      <w:r w:rsidRPr="008115F0">
        <w:rPr>
          <w:rFonts w:ascii="Gill Sans MT" w:hAnsi="Gill Sans MT"/>
          <w:bCs w:val="0"/>
          <w:color w:val="auto"/>
          <w:sz w:val="20"/>
          <w:szCs w:val="20"/>
        </w:rPr>
        <w:lastRenderedPageBreak/>
        <w:t>Section 4: What Results?</w:t>
      </w:r>
    </w:p>
    <w:p w:rsidR="00550A81" w:rsidRPr="00550A81" w:rsidRDefault="00550A81" w:rsidP="00550A81">
      <w:pPr>
        <w:spacing w:before="20" w:line="276" w:lineRule="auto"/>
        <w:outlineLvl w:val="0"/>
        <w:rPr>
          <w:rFonts w:ascii="Gill Sans MT" w:hAnsi="Gill Sans MT" w:cs="Arial"/>
          <w:caps/>
          <w:sz w:val="20"/>
          <w:szCs w:val="20"/>
        </w:rPr>
      </w:pPr>
      <w:r w:rsidRPr="00550A81">
        <w:rPr>
          <w:rFonts w:ascii="Gill Sans MT" w:hAnsi="Gill Sans MT" w:cs="Arial"/>
          <w:caps/>
          <w:sz w:val="20"/>
          <w:szCs w:val="20"/>
        </w:rPr>
        <w:t>Student work samples</w:t>
      </w:r>
    </w:p>
    <w:p w:rsidR="00550A81" w:rsidRPr="00550A81" w:rsidRDefault="00550A81" w:rsidP="00550A81">
      <w:bookmarkStart w:id="1" w:name="_GoBack"/>
      <w:bookmarkEnd w:id="1"/>
    </w:p>
    <w:sectPr w:rsidR="00550A81" w:rsidRPr="00550A81" w:rsidSect="00A95092">
      <w:pgSz w:w="15840" w:h="12240" w:orient="landscape"/>
      <w:pgMar w:top="864" w:right="864" w:bottom="864" w:left="86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9AA" w:rsidRDefault="005919AA" w:rsidP="00157F2A">
      <w:r>
        <w:separator/>
      </w:r>
    </w:p>
  </w:endnote>
  <w:endnote w:type="continuationSeparator" w:id="0">
    <w:p w:rsidR="005919AA" w:rsidRDefault="005919AA" w:rsidP="00157F2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New Roman (Arabic)">
    <w:altName w:val="Cambria"/>
    <w:panose1 w:val="00000000000000000000"/>
    <w:charset w:val="B2"/>
    <w:family w:val="roman"/>
    <w:notTrueType/>
    <w:pitch w:val="variable"/>
    <w:sig w:usb0="00002001" w:usb1="00000000" w:usb2="00000000" w:usb3="00000000" w:csb0="00000040" w:csb1="00000000"/>
  </w:font>
  <w:font w:name="GillSansMT-Bold">
    <w:altName w:val="Gill Sans MT Bold"/>
    <w:panose1 w:val="00000000000000000000"/>
    <w:charset w:val="4D"/>
    <w:family w:val="swiss"/>
    <w:notTrueType/>
    <w:pitch w:val="default"/>
    <w:sig w:usb0="00000003" w:usb1="00000000" w:usb2="00000000" w:usb3="00000000" w:csb0="00000001" w:csb1="00000000"/>
  </w:font>
  <w:font w:name="Gotham-Book">
    <w:panose1 w:val="00000000000000000000"/>
    <w:charset w:val="00"/>
    <w:family w:val="swiss"/>
    <w:notTrueType/>
    <w:pitch w:val="default"/>
    <w:sig w:usb0="00000003" w:usb1="00000000" w:usb2="00000000" w:usb3="00000000" w:csb0="00000001" w:csb1="00000000"/>
  </w:font>
  <w:font w:name="Gotham-BookItalic">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2B" w:rsidRDefault="00EF2A28" w:rsidP="00D7463B">
    <w:pPr>
      <w:pStyle w:val="Footer"/>
      <w:framePr w:wrap="around" w:vAnchor="text" w:hAnchor="margin" w:xAlign="center" w:y="1"/>
      <w:rPr>
        <w:rStyle w:val="PageNumber"/>
      </w:rPr>
    </w:pPr>
    <w:r>
      <w:rPr>
        <w:rStyle w:val="PageNumber"/>
      </w:rPr>
      <w:fldChar w:fldCharType="begin"/>
    </w:r>
    <w:r w:rsidR="0042642B">
      <w:rPr>
        <w:rStyle w:val="PageNumber"/>
      </w:rPr>
      <w:instrText xml:space="preserve">PAGE  </w:instrText>
    </w:r>
    <w:r>
      <w:rPr>
        <w:rStyle w:val="PageNumber"/>
      </w:rPr>
      <w:fldChar w:fldCharType="end"/>
    </w:r>
  </w:p>
  <w:p w:rsidR="0042642B" w:rsidRDefault="0042642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2B" w:rsidRPr="00505A05" w:rsidRDefault="0042642B" w:rsidP="00505A05">
    <w:pPr>
      <w:pStyle w:val="Footer"/>
      <w:tabs>
        <w:tab w:val="clear" w:pos="8640"/>
        <w:tab w:val="left" w:pos="12870"/>
        <w:tab w:val="right" w:pos="14130"/>
      </w:tabs>
      <w:rPr>
        <w:rFonts w:ascii="Gill Sans MT" w:hAnsi="Gill Sans MT" w:cs="GillSansMT-Bold"/>
        <w:color w:val="808080" w:themeColor="background1" w:themeShade="80"/>
        <w:sz w:val="18"/>
        <w:szCs w:val="18"/>
      </w:rPr>
    </w:pPr>
    <w:r>
      <w:rPr>
        <w:rFonts w:ascii="Gill Sans MT" w:hAnsi="Gill Sans MT" w:cs="GillSansMT-Bold"/>
        <w:color w:val="808080" w:themeColor="background1" w:themeShade="80"/>
        <w:sz w:val="18"/>
        <w:szCs w:val="18"/>
      </w:rPr>
      <w:t xml:space="preserve">LDC/Paideia Argumentation Module Template </w:t>
    </w:r>
    <w:r w:rsidRPr="00490027">
      <w:rPr>
        <w:rFonts w:ascii="Gill Sans MT" w:hAnsi="Gill Sans MT" w:cs="GillSansMT-Bold"/>
        <w:color w:val="808080" w:themeColor="background1" w:themeShade="80"/>
        <w:sz w:val="18"/>
        <w:szCs w:val="18"/>
      </w:rPr>
      <w:t xml:space="preserve">| © </w:t>
    </w:r>
    <w:r>
      <w:rPr>
        <w:rFonts w:ascii="Gill Sans MT" w:hAnsi="Gill Sans MT" w:cs="GillSansMT-Bold"/>
        <w:color w:val="808080" w:themeColor="background1" w:themeShade="80"/>
        <w:sz w:val="18"/>
        <w:szCs w:val="18"/>
      </w:rPr>
      <w:t xml:space="preserve">Literacy Design Collaborative, </w:t>
    </w:r>
    <w:r w:rsidRPr="00490027">
      <w:rPr>
        <w:rFonts w:ascii="Gill Sans MT" w:hAnsi="Gill Sans MT" w:cs="GillSansMT-Bold"/>
        <w:color w:val="808080" w:themeColor="background1" w:themeShade="80"/>
        <w:sz w:val="18"/>
        <w:szCs w:val="18"/>
      </w:rPr>
      <w:t>2011</w:t>
    </w:r>
    <w:r w:rsidRPr="00490027">
      <w:rPr>
        <w:rFonts w:ascii="Gill Sans MT" w:hAnsi="Gill Sans MT" w:cs="GillSansMT-Bold"/>
        <w:color w:val="808080" w:themeColor="background1" w:themeShade="80"/>
        <w:sz w:val="18"/>
        <w:szCs w:val="18"/>
      </w:rPr>
      <w:tab/>
    </w:r>
    <w:r w:rsidRPr="00490027">
      <w:rPr>
        <w:rFonts w:ascii="Gill Sans MT" w:hAnsi="Gill Sans MT" w:cs="GillSansMT-Bold"/>
        <w:color w:val="808080" w:themeColor="background1" w:themeShade="80"/>
        <w:sz w:val="18"/>
        <w:szCs w:val="18"/>
      </w:rPr>
      <w:tab/>
    </w:r>
    <w:r w:rsidR="00EF2A28" w:rsidRPr="00850418">
      <w:rPr>
        <w:rFonts w:ascii="Gill Sans MT" w:hAnsi="Gill Sans MT" w:cs="GillSansMT-Bold"/>
        <w:color w:val="808080" w:themeColor="background1" w:themeShade="80"/>
        <w:sz w:val="18"/>
        <w:szCs w:val="18"/>
      </w:rPr>
      <w:fldChar w:fldCharType="begin"/>
    </w:r>
    <w:r w:rsidRPr="00850418">
      <w:rPr>
        <w:rFonts w:ascii="Gill Sans MT" w:hAnsi="Gill Sans MT" w:cs="GillSansMT-Bold"/>
        <w:color w:val="808080" w:themeColor="background1" w:themeShade="80"/>
        <w:sz w:val="18"/>
        <w:szCs w:val="18"/>
      </w:rPr>
      <w:instrText xml:space="preserve"> PAGE </w:instrText>
    </w:r>
    <w:r w:rsidR="00EF2A28" w:rsidRPr="00850418">
      <w:rPr>
        <w:rFonts w:ascii="Gill Sans MT" w:hAnsi="Gill Sans MT" w:cs="GillSansMT-Bold"/>
        <w:color w:val="808080" w:themeColor="background1" w:themeShade="80"/>
        <w:sz w:val="18"/>
        <w:szCs w:val="18"/>
      </w:rPr>
      <w:fldChar w:fldCharType="separate"/>
    </w:r>
    <w:r w:rsidR="00E15F8D">
      <w:rPr>
        <w:rFonts w:ascii="Gill Sans MT" w:hAnsi="Gill Sans MT" w:cs="GillSansMT-Bold"/>
        <w:noProof/>
        <w:color w:val="808080" w:themeColor="background1" w:themeShade="80"/>
        <w:sz w:val="18"/>
        <w:szCs w:val="18"/>
      </w:rPr>
      <w:t>4</w:t>
    </w:r>
    <w:r w:rsidR="00EF2A28" w:rsidRPr="00850418">
      <w:rPr>
        <w:rFonts w:ascii="Gill Sans MT" w:hAnsi="Gill Sans MT" w:cs="GillSansMT-Bold"/>
        <w:color w:val="808080" w:themeColor="background1" w:themeShade="80"/>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2B" w:rsidRDefault="00EF2A28" w:rsidP="00820DD1">
    <w:pPr>
      <w:pStyle w:val="Footer"/>
      <w:framePr w:wrap="around" w:vAnchor="text" w:hAnchor="margin" w:xAlign="right" w:y="1"/>
      <w:rPr>
        <w:rStyle w:val="PageNumber"/>
      </w:rPr>
    </w:pPr>
    <w:r>
      <w:rPr>
        <w:rStyle w:val="PageNumber"/>
      </w:rPr>
      <w:fldChar w:fldCharType="begin"/>
    </w:r>
    <w:r w:rsidR="0042642B">
      <w:rPr>
        <w:rStyle w:val="PageNumber"/>
      </w:rPr>
      <w:instrText xml:space="preserve">PAGE  </w:instrText>
    </w:r>
    <w:r>
      <w:rPr>
        <w:rStyle w:val="PageNumber"/>
      </w:rPr>
      <w:fldChar w:fldCharType="end"/>
    </w:r>
  </w:p>
  <w:p w:rsidR="0042642B" w:rsidRDefault="0042642B" w:rsidP="00C96B1B">
    <w:pP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2B" w:rsidRPr="00465522" w:rsidRDefault="00EF2A28" w:rsidP="00C96B1B">
    <w:pPr>
      <w:pStyle w:val="Footer"/>
      <w:framePr w:wrap="around" w:vAnchor="text" w:hAnchor="page" w:x="13921" w:y="4"/>
      <w:rPr>
        <w:rStyle w:val="PageNumber"/>
        <w:rFonts w:asciiTheme="minorHAnsi" w:hAnsiTheme="minorHAnsi"/>
        <w:sz w:val="22"/>
      </w:rPr>
    </w:pPr>
    <w:r w:rsidRPr="00465522">
      <w:rPr>
        <w:rStyle w:val="PageNumber"/>
        <w:rFonts w:asciiTheme="minorHAnsi" w:hAnsiTheme="minorHAnsi"/>
        <w:sz w:val="22"/>
      </w:rPr>
      <w:fldChar w:fldCharType="begin"/>
    </w:r>
    <w:r w:rsidR="0042642B" w:rsidRPr="00465522">
      <w:rPr>
        <w:rStyle w:val="PageNumber"/>
        <w:rFonts w:asciiTheme="minorHAnsi" w:hAnsiTheme="minorHAnsi"/>
        <w:sz w:val="22"/>
      </w:rPr>
      <w:instrText xml:space="preserve">PAGE  </w:instrText>
    </w:r>
    <w:r w:rsidRPr="00465522">
      <w:rPr>
        <w:rStyle w:val="PageNumber"/>
        <w:rFonts w:asciiTheme="minorHAnsi" w:hAnsiTheme="minorHAnsi"/>
        <w:sz w:val="22"/>
      </w:rPr>
      <w:fldChar w:fldCharType="separate"/>
    </w:r>
    <w:r w:rsidR="00E15F8D">
      <w:rPr>
        <w:rStyle w:val="PageNumber"/>
        <w:rFonts w:asciiTheme="minorHAnsi" w:hAnsiTheme="minorHAnsi"/>
        <w:noProof/>
        <w:sz w:val="22"/>
      </w:rPr>
      <w:t>7</w:t>
    </w:r>
    <w:r w:rsidRPr="00465522">
      <w:rPr>
        <w:rStyle w:val="PageNumber"/>
        <w:rFonts w:asciiTheme="minorHAnsi" w:hAnsiTheme="minorHAnsi"/>
        <w:sz w:val="22"/>
      </w:rPr>
      <w:fldChar w:fldCharType="end"/>
    </w:r>
  </w:p>
  <w:p w:rsidR="0042642B" w:rsidRPr="00465522" w:rsidRDefault="0042642B" w:rsidP="00C96B1B">
    <w:pPr>
      <w:pStyle w:val="Footer"/>
      <w:ind w:right="360"/>
      <w:rPr>
        <w:rFonts w:asciiTheme="minorHAnsi" w:hAnsiTheme="minorHAnsi"/>
        <w:sz w:val="22"/>
        <w:szCs w:val="2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2B" w:rsidRDefault="0042642B">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2B" w:rsidRDefault="00EF2A28" w:rsidP="002227B2">
    <w:pPr>
      <w:pStyle w:val="Footer"/>
      <w:framePr w:wrap="around" w:vAnchor="text" w:hAnchor="margin" w:xAlign="right" w:y="1"/>
      <w:rPr>
        <w:rStyle w:val="PageNumber"/>
      </w:rPr>
    </w:pPr>
    <w:r>
      <w:rPr>
        <w:rStyle w:val="PageNumber"/>
      </w:rPr>
      <w:fldChar w:fldCharType="begin"/>
    </w:r>
    <w:r w:rsidR="0042642B">
      <w:rPr>
        <w:rStyle w:val="PageNumber"/>
      </w:rPr>
      <w:instrText xml:space="preserve">PAGE  </w:instrText>
    </w:r>
    <w:r>
      <w:rPr>
        <w:rStyle w:val="PageNumber"/>
      </w:rPr>
      <w:fldChar w:fldCharType="separate"/>
    </w:r>
    <w:r w:rsidR="00E15F8D">
      <w:rPr>
        <w:rStyle w:val="PageNumber"/>
        <w:noProof/>
      </w:rPr>
      <w:t>17</w:t>
    </w:r>
    <w:r>
      <w:rPr>
        <w:rStyle w:val="PageNumber"/>
      </w:rPr>
      <w:fldChar w:fldCharType="end"/>
    </w:r>
  </w:p>
  <w:p w:rsidR="0042642B" w:rsidRDefault="0042642B" w:rsidP="00820DD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9AA" w:rsidRDefault="005919AA" w:rsidP="00157F2A">
      <w:r>
        <w:separator/>
      </w:r>
    </w:p>
  </w:footnote>
  <w:footnote w:type="continuationSeparator" w:id="0">
    <w:p w:rsidR="005919AA" w:rsidRDefault="005919AA" w:rsidP="00157F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2B" w:rsidRDefault="00EF2A2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673.7pt;height:67.35pt;rotation:315;z-index:-251649024;mso-wrap-edited:f;mso-position-horizontal:center;mso-position-horizontal-relative:margin;mso-position-vertical:center;mso-position-vertical-relative:margin" wrapcoords="20998 4080 20613 5520 20589 5520 20854 13440 19771 4560 19603 3600 19290 5520 19290 6720 19555 11280 18737 5520 18376 3120 18280 3840 18064 4560 17871 5520 17222 4320 17174 4080 16765 4080 16620 5040 16428 6960 16428 7680 16620 14640 12411 -22320 14504 4320 14335 4080 14047 4080 13734 7200 13686 7920 13975 14880 13109 8880 12820 7200 12700 7920 12146 7920 11665 3840 11425 2880 11257 4560 11425 11280 11016 8160 10703 6720 10559 8400 9621 3840 9332 4320 9116 4320 9284 6720 9284 11520 7913 3840 7673 3840 7528 4080 7240 7920 6542 7920 6253 8400 6205 8880 6037 11760 4858 4800 4618 3840 4281 3120 4113 4800 3992 7680 3872 8400 3872 9360 4040 13920 3487 8400 3126 6480 2910 8160 2333 7680 2044 7920 1900 8160 1202 4800 962 3840 96 4320 48 4800 216 8400 216 13440 48 16080 168 17520 1154 17280 1443 15360 1659 17040 2116 18480 2309 17040 2309 15600 2140 11280 2645 15840 3126 18720 3295 17040 3824 17520 4930 17520 5267 17040 5339 16080 4979 12480 5219 9600 5508 12000 6518 18240 6590 17520 6975 16560 7071 16800 7600 18000 7648 17520 7793 17520 7793 16560 7648 11760 7817 9840 7817 8400 7648 6480 8779 17520 9236 17520 9308 17280 9501 15360 9549 14640 9621 15120 10342 17760 11473 17520 11858 21120 12146 22320 12435 18960 12892 10080 13301 13680 14095 18480 14191 17520 14600 16080 14961 19440 15273 20640 15586 17520 15490 15840 14865 7920 14840 6720 12387 -22320 15658 10080 16717 19440 16957 17520 17462 17520 17583 16560 17534 14160 17390 11280 17895 16080 18376 18720 18809 14880 18978 15840 19555 18240 19627 17520 19988 17280 20060 16560 19844 13680 20710 17520 21359 17280 21239 13920 21118 10560 21118 5040 20998 4080" fillcolor="#bfbfbf" stroked="f">
          <v:textpath style="font-family:&quot;Bookman Old Style&quot;;font-size:1pt" string="Draft of July 9, 2011"/>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2B" w:rsidRDefault="00EF2A2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673.7pt;height:67.35pt;rotation:315;z-index:-251648000;mso-wrap-edited:f;mso-position-horizontal:center;mso-position-horizontal-relative:margin;mso-position-vertical:center;mso-position-vertical-relative:margin" wrapcoords="20998 4080 20613 5520 20589 5520 20854 13440 19771 4560 19603 3600 19290 5520 19290 6720 19555 11280 18737 5520 18376 3120 18280 3840 18064 4560 17871 5520 17222 4320 17174 4080 16765 4080 16620 5040 16428 6960 16428 7680 16620 14640 12411 -22320 14504 4320 14335 4080 14047 4080 13734 7200 13686 7920 13975 14880 13109 8880 12820 7200 12700 7920 12146 7920 11665 3840 11425 2880 11257 4560 11425 11280 11016 8160 10703 6720 10559 8400 9621 3840 9332 4320 9116 4320 9284 6720 9284 11520 7913 3840 7673 3840 7528 4080 7240 7920 6542 7920 6253 8400 6205 8880 6037 11760 4858 4800 4618 3840 4281 3120 4113 4800 3992 7680 3872 8400 3872 9360 4040 13920 3487 8400 3126 6480 2910 8160 2333 7680 2044 7920 1900 8160 1202 4800 962 3840 96 4320 48 4800 216 8400 216 13440 48 16080 168 17520 1154 17280 1443 15360 1659 17040 2116 18480 2309 17040 2309 15600 2140 11280 2645 15840 3126 18720 3295 17040 3824 17520 4930 17520 5267 17040 5339 16080 4979 12480 5219 9600 5508 12000 6518 18240 6590 17520 6975 16560 7071 16800 7600 18000 7648 17520 7793 17520 7793 16560 7648 11760 7817 9840 7817 8400 7648 6480 8779 17520 9236 17520 9308 17280 9501 15360 9549 14640 9621 15120 10342 17760 11473 17520 11858 21120 12146 22320 12435 18960 12892 10080 13301 13680 14095 18480 14191 17520 14600 16080 14961 19440 15273 20640 15586 17520 15490 15840 14865 7920 14840 6720 12387 -22320 15658 10080 16717 19440 16957 17520 17462 17520 17583 16560 17534 14160 17390 11280 17895 16080 18376 18720 18809 14880 18978 15840 19555 18240 19627 17520 19988 17280 20060 16560 19844 13680 20710 17520 21359 17280 21239 13920 21118 10560 21118 5040 20998 4080" fillcolor="#bfbfbf" stroked="f">
          <v:textpath style="font-family:&quot;Bookman Old Style&quot;;font-size:1pt" string="Draft of July 9, 2011"/>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2B" w:rsidRDefault="0042642B">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2B" w:rsidRDefault="0042642B">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2B" w:rsidRDefault="0042642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hybridMultilevel"/>
    <w:tmpl w:val="00000007"/>
    <w:lvl w:ilvl="0" w:tplc="93B64AF8">
      <w:start w:val="1"/>
      <w:numFmt w:val="bullet"/>
      <w:lvlText w:val="●"/>
      <w:lvlJc w:val="left"/>
      <w:pPr>
        <w:tabs>
          <w:tab w:val="num" w:pos="360"/>
        </w:tabs>
        <w:ind w:left="720" w:hanging="360"/>
      </w:pPr>
      <w:rPr>
        <w:rFonts w:ascii="Arial" w:eastAsia="Arial" w:hAnsi="Arial" w:cs="Arial"/>
        <w:b w:val="0"/>
        <w:bCs w:val="0"/>
        <w:i w:val="0"/>
        <w:iCs w:val="0"/>
        <w:strike w:val="0"/>
        <w:dstrike w:val="0"/>
        <w:color w:val="000000"/>
        <w:sz w:val="20"/>
        <w:szCs w:val="20"/>
        <w:u w:val="none"/>
        <w:effect w:val="none"/>
      </w:rPr>
    </w:lvl>
    <w:lvl w:ilvl="1" w:tplc="5E8ED42C">
      <w:start w:val="1"/>
      <w:numFmt w:val="bullet"/>
      <w:lvlText w:val="○"/>
      <w:lvlJc w:val="left"/>
      <w:pPr>
        <w:tabs>
          <w:tab w:val="num" w:pos="1080"/>
        </w:tabs>
        <w:ind w:left="1440" w:hanging="360"/>
      </w:pPr>
      <w:rPr>
        <w:rFonts w:ascii="Arial" w:eastAsia="Arial" w:hAnsi="Arial" w:cs="Arial"/>
        <w:b w:val="0"/>
        <w:bCs w:val="0"/>
        <w:i w:val="0"/>
        <w:iCs w:val="0"/>
        <w:strike w:val="0"/>
        <w:dstrike w:val="0"/>
        <w:color w:val="000000"/>
        <w:sz w:val="20"/>
        <w:szCs w:val="20"/>
        <w:u w:val="none"/>
        <w:effect w:val="none"/>
      </w:rPr>
    </w:lvl>
    <w:lvl w:ilvl="2" w:tplc="2B025856">
      <w:start w:val="1"/>
      <w:numFmt w:val="bullet"/>
      <w:lvlText w:val="■"/>
      <w:lvlJc w:val="right"/>
      <w:pPr>
        <w:tabs>
          <w:tab w:val="num" w:pos="1800"/>
        </w:tabs>
        <w:ind w:left="2160" w:hanging="180"/>
      </w:pPr>
      <w:rPr>
        <w:rFonts w:ascii="Arial" w:eastAsia="Arial" w:hAnsi="Arial" w:cs="Arial"/>
        <w:b w:val="0"/>
        <w:bCs w:val="0"/>
        <w:i w:val="0"/>
        <w:iCs w:val="0"/>
        <w:strike w:val="0"/>
        <w:dstrike w:val="0"/>
        <w:color w:val="000000"/>
        <w:sz w:val="20"/>
        <w:szCs w:val="20"/>
        <w:u w:val="none"/>
        <w:effect w:val="none"/>
      </w:rPr>
    </w:lvl>
    <w:lvl w:ilvl="3" w:tplc="5328BA9A">
      <w:start w:val="1"/>
      <w:numFmt w:val="bullet"/>
      <w:lvlText w:val="●"/>
      <w:lvlJc w:val="left"/>
      <w:pPr>
        <w:tabs>
          <w:tab w:val="num" w:pos="2520"/>
        </w:tabs>
        <w:ind w:left="2880" w:hanging="360"/>
      </w:pPr>
      <w:rPr>
        <w:rFonts w:ascii="Arial" w:eastAsia="Arial" w:hAnsi="Arial" w:cs="Arial"/>
        <w:b w:val="0"/>
        <w:bCs w:val="0"/>
        <w:i w:val="0"/>
        <w:iCs w:val="0"/>
        <w:strike w:val="0"/>
        <w:dstrike w:val="0"/>
        <w:color w:val="000000"/>
        <w:sz w:val="20"/>
        <w:szCs w:val="20"/>
        <w:u w:val="none"/>
        <w:effect w:val="none"/>
      </w:rPr>
    </w:lvl>
    <w:lvl w:ilvl="4" w:tplc="377CEB1C">
      <w:start w:val="1"/>
      <w:numFmt w:val="bullet"/>
      <w:lvlText w:val="○"/>
      <w:lvlJc w:val="left"/>
      <w:pPr>
        <w:tabs>
          <w:tab w:val="num" w:pos="3240"/>
        </w:tabs>
        <w:ind w:left="3600" w:hanging="360"/>
      </w:pPr>
      <w:rPr>
        <w:rFonts w:ascii="Arial" w:eastAsia="Arial" w:hAnsi="Arial" w:cs="Arial"/>
        <w:b w:val="0"/>
        <w:bCs w:val="0"/>
        <w:i w:val="0"/>
        <w:iCs w:val="0"/>
        <w:strike w:val="0"/>
        <w:dstrike w:val="0"/>
        <w:color w:val="000000"/>
        <w:sz w:val="20"/>
        <w:szCs w:val="20"/>
        <w:u w:val="none"/>
        <w:effect w:val="none"/>
      </w:rPr>
    </w:lvl>
    <w:lvl w:ilvl="5" w:tplc="12A0C294">
      <w:start w:val="1"/>
      <w:numFmt w:val="bullet"/>
      <w:lvlText w:val="■"/>
      <w:lvlJc w:val="right"/>
      <w:pPr>
        <w:tabs>
          <w:tab w:val="num" w:pos="3960"/>
        </w:tabs>
        <w:ind w:left="4320" w:hanging="180"/>
      </w:pPr>
      <w:rPr>
        <w:rFonts w:ascii="Arial" w:eastAsia="Arial" w:hAnsi="Arial" w:cs="Arial"/>
        <w:b w:val="0"/>
        <w:bCs w:val="0"/>
        <w:i w:val="0"/>
        <w:iCs w:val="0"/>
        <w:strike w:val="0"/>
        <w:dstrike w:val="0"/>
        <w:color w:val="000000"/>
        <w:sz w:val="20"/>
        <w:szCs w:val="20"/>
        <w:u w:val="none"/>
        <w:effect w:val="none"/>
      </w:rPr>
    </w:lvl>
    <w:lvl w:ilvl="6" w:tplc="39F4C4CC">
      <w:start w:val="1"/>
      <w:numFmt w:val="bullet"/>
      <w:lvlText w:val="●"/>
      <w:lvlJc w:val="left"/>
      <w:pPr>
        <w:tabs>
          <w:tab w:val="num" w:pos="4680"/>
        </w:tabs>
        <w:ind w:left="5040" w:hanging="360"/>
      </w:pPr>
      <w:rPr>
        <w:rFonts w:ascii="Arial" w:eastAsia="Arial" w:hAnsi="Arial" w:cs="Arial"/>
        <w:b w:val="0"/>
        <w:bCs w:val="0"/>
        <w:i w:val="0"/>
        <w:iCs w:val="0"/>
        <w:strike w:val="0"/>
        <w:dstrike w:val="0"/>
        <w:color w:val="000000"/>
        <w:sz w:val="20"/>
        <w:szCs w:val="20"/>
        <w:u w:val="none"/>
        <w:effect w:val="none"/>
      </w:rPr>
    </w:lvl>
    <w:lvl w:ilvl="7" w:tplc="38A20C4C">
      <w:start w:val="1"/>
      <w:numFmt w:val="bullet"/>
      <w:lvlText w:val="○"/>
      <w:lvlJc w:val="left"/>
      <w:pPr>
        <w:tabs>
          <w:tab w:val="num" w:pos="5400"/>
        </w:tabs>
        <w:ind w:left="5760" w:hanging="360"/>
      </w:pPr>
      <w:rPr>
        <w:rFonts w:ascii="Arial" w:eastAsia="Arial" w:hAnsi="Arial" w:cs="Arial"/>
        <w:b w:val="0"/>
        <w:bCs w:val="0"/>
        <w:i w:val="0"/>
        <w:iCs w:val="0"/>
        <w:strike w:val="0"/>
        <w:dstrike w:val="0"/>
        <w:color w:val="000000"/>
        <w:sz w:val="20"/>
        <w:szCs w:val="20"/>
        <w:u w:val="none"/>
        <w:effect w:val="none"/>
      </w:rPr>
    </w:lvl>
    <w:lvl w:ilvl="8" w:tplc="14045EC2">
      <w:start w:val="1"/>
      <w:numFmt w:val="bullet"/>
      <w:lvlText w:val="■"/>
      <w:lvlJc w:val="right"/>
      <w:pPr>
        <w:tabs>
          <w:tab w:val="num" w:pos="6120"/>
        </w:tabs>
        <w:ind w:left="6480" w:hanging="180"/>
      </w:pPr>
      <w:rPr>
        <w:rFonts w:ascii="Arial" w:eastAsia="Arial" w:hAnsi="Arial" w:cs="Arial"/>
        <w:b w:val="0"/>
        <w:bCs w:val="0"/>
        <w:i w:val="0"/>
        <w:iCs w:val="0"/>
        <w:strike w:val="0"/>
        <w:dstrike w:val="0"/>
        <w:color w:val="000000"/>
        <w:sz w:val="20"/>
        <w:szCs w:val="20"/>
        <w:u w:val="none"/>
        <w:effect w:val="none"/>
      </w:rPr>
    </w:lvl>
  </w:abstractNum>
  <w:abstractNum w:abstractNumId="1">
    <w:nsid w:val="00000009"/>
    <w:multiLevelType w:val="hybridMultilevel"/>
    <w:tmpl w:val="00000009"/>
    <w:lvl w:ilvl="0" w:tplc="ABD81B30">
      <w:start w:val="1"/>
      <w:numFmt w:val="bullet"/>
      <w:lvlText w:val="●"/>
      <w:lvlJc w:val="left"/>
      <w:pPr>
        <w:tabs>
          <w:tab w:val="num" w:pos="360"/>
        </w:tabs>
        <w:ind w:left="720" w:hanging="360"/>
      </w:pPr>
      <w:rPr>
        <w:rFonts w:ascii="Arial" w:eastAsia="Arial" w:hAnsi="Arial" w:cs="Arial"/>
        <w:b w:val="0"/>
        <w:bCs w:val="0"/>
        <w:i w:val="0"/>
        <w:iCs w:val="0"/>
        <w:strike w:val="0"/>
        <w:dstrike w:val="0"/>
        <w:color w:val="000000"/>
        <w:sz w:val="16"/>
        <w:szCs w:val="16"/>
        <w:u w:val="none"/>
        <w:effect w:val="none"/>
      </w:rPr>
    </w:lvl>
    <w:lvl w:ilvl="1" w:tplc="4E1877D4">
      <w:start w:val="1"/>
      <w:numFmt w:val="bullet"/>
      <w:lvlText w:val="○"/>
      <w:lvlJc w:val="left"/>
      <w:pPr>
        <w:tabs>
          <w:tab w:val="num" w:pos="1080"/>
        </w:tabs>
        <w:ind w:left="1440" w:hanging="360"/>
      </w:pPr>
      <w:rPr>
        <w:rFonts w:ascii="Arial" w:eastAsia="Arial" w:hAnsi="Arial" w:cs="Arial"/>
        <w:b w:val="0"/>
        <w:bCs w:val="0"/>
        <w:i w:val="0"/>
        <w:iCs w:val="0"/>
        <w:strike w:val="0"/>
        <w:dstrike w:val="0"/>
        <w:color w:val="000000"/>
        <w:sz w:val="16"/>
        <w:szCs w:val="16"/>
        <w:u w:val="none"/>
        <w:effect w:val="none"/>
      </w:rPr>
    </w:lvl>
    <w:lvl w:ilvl="2" w:tplc="78D4E2A8">
      <w:start w:val="1"/>
      <w:numFmt w:val="bullet"/>
      <w:lvlText w:val="■"/>
      <w:lvlJc w:val="right"/>
      <w:pPr>
        <w:tabs>
          <w:tab w:val="num" w:pos="1800"/>
        </w:tabs>
        <w:ind w:left="2160" w:hanging="180"/>
      </w:pPr>
      <w:rPr>
        <w:rFonts w:ascii="Arial" w:eastAsia="Arial" w:hAnsi="Arial" w:cs="Arial"/>
        <w:b w:val="0"/>
        <w:bCs w:val="0"/>
        <w:i w:val="0"/>
        <w:iCs w:val="0"/>
        <w:strike w:val="0"/>
        <w:dstrike w:val="0"/>
        <w:color w:val="000000"/>
        <w:sz w:val="16"/>
        <w:szCs w:val="16"/>
        <w:u w:val="none"/>
        <w:effect w:val="none"/>
      </w:rPr>
    </w:lvl>
    <w:lvl w:ilvl="3" w:tplc="E0D278CA">
      <w:start w:val="1"/>
      <w:numFmt w:val="bullet"/>
      <w:lvlText w:val="●"/>
      <w:lvlJc w:val="left"/>
      <w:pPr>
        <w:tabs>
          <w:tab w:val="num" w:pos="2520"/>
        </w:tabs>
        <w:ind w:left="2880" w:hanging="360"/>
      </w:pPr>
      <w:rPr>
        <w:rFonts w:ascii="Arial" w:eastAsia="Arial" w:hAnsi="Arial" w:cs="Arial"/>
        <w:b w:val="0"/>
        <w:bCs w:val="0"/>
        <w:i w:val="0"/>
        <w:iCs w:val="0"/>
        <w:strike w:val="0"/>
        <w:dstrike w:val="0"/>
        <w:color w:val="000000"/>
        <w:sz w:val="16"/>
        <w:szCs w:val="16"/>
        <w:u w:val="none"/>
        <w:effect w:val="none"/>
      </w:rPr>
    </w:lvl>
    <w:lvl w:ilvl="4" w:tplc="61B0FB36">
      <w:start w:val="1"/>
      <w:numFmt w:val="bullet"/>
      <w:lvlText w:val="○"/>
      <w:lvlJc w:val="left"/>
      <w:pPr>
        <w:tabs>
          <w:tab w:val="num" w:pos="3240"/>
        </w:tabs>
        <w:ind w:left="3600" w:hanging="360"/>
      </w:pPr>
      <w:rPr>
        <w:rFonts w:ascii="Arial" w:eastAsia="Arial" w:hAnsi="Arial" w:cs="Arial"/>
        <w:b w:val="0"/>
        <w:bCs w:val="0"/>
        <w:i w:val="0"/>
        <w:iCs w:val="0"/>
        <w:strike w:val="0"/>
        <w:dstrike w:val="0"/>
        <w:color w:val="000000"/>
        <w:sz w:val="16"/>
        <w:szCs w:val="16"/>
        <w:u w:val="none"/>
        <w:effect w:val="none"/>
      </w:rPr>
    </w:lvl>
    <w:lvl w:ilvl="5" w:tplc="C9204FB0">
      <w:start w:val="1"/>
      <w:numFmt w:val="bullet"/>
      <w:lvlText w:val="■"/>
      <w:lvlJc w:val="right"/>
      <w:pPr>
        <w:tabs>
          <w:tab w:val="num" w:pos="3960"/>
        </w:tabs>
        <w:ind w:left="4320" w:hanging="180"/>
      </w:pPr>
      <w:rPr>
        <w:rFonts w:ascii="Arial" w:eastAsia="Arial" w:hAnsi="Arial" w:cs="Arial"/>
        <w:b w:val="0"/>
        <w:bCs w:val="0"/>
        <w:i w:val="0"/>
        <w:iCs w:val="0"/>
        <w:strike w:val="0"/>
        <w:dstrike w:val="0"/>
        <w:color w:val="000000"/>
        <w:sz w:val="16"/>
        <w:szCs w:val="16"/>
        <w:u w:val="none"/>
        <w:effect w:val="none"/>
      </w:rPr>
    </w:lvl>
    <w:lvl w:ilvl="6" w:tplc="94CE0610">
      <w:start w:val="1"/>
      <w:numFmt w:val="bullet"/>
      <w:lvlText w:val="●"/>
      <w:lvlJc w:val="left"/>
      <w:pPr>
        <w:tabs>
          <w:tab w:val="num" w:pos="4680"/>
        </w:tabs>
        <w:ind w:left="5040" w:hanging="360"/>
      </w:pPr>
      <w:rPr>
        <w:rFonts w:ascii="Arial" w:eastAsia="Arial" w:hAnsi="Arial" w:cs="Arial"/>
        <w:b w:val="0"/>
        <w:bCs w:val="0"/>
        <w:i w:val="0"/>
        <w:iCs w:val="0"/>
        <w:strike w:val="0"/>
        <w:dstrike w:val="0"/>
        <w:color w:val="000000"/>
        <w:sz w:val="16"/>
        <w:szCs w:val="16"/>
        <w:u w:val="none"/>
        <w:effect w:val="none"/>
      </w:rPr>
    </w:lvl>
    <w:lvl w:ilvl="7" w:tplc="DEA28682">
      <w:start w:val="1"/>
      <w:numFmt w:val="bullet"/>
      <w:lvlText w:val="○"/>
      <w:lvlJc w:val="left"/>
      <w:pPr>
        <w:tabs>
          <w:tab w:val="num" w:pos="5400"/>
        </w:tabs>
        <w:ind w:left="5760" w:hanging="360"/>
      </w:pPr>
      <w:rPr>
        <w:rFonts w:ascii="Arial" w:eastAsia="Arial" w:hAnsi="Arial" w:cs="Arial"/>
        <w:b w:val="0"/>
        <w:bCs w:val="0"/>
        <w:i w:val="0"/>
        <w:iCs w:val="0"/>
        <w:strike w:val="0"/>
        <w:dstrike w:val="0"/>
        <w:color w:val="000000"/>
        <w:sz w:val="16"/>
        <w:szCs w:val="16"/>
        <w:u w:val="none"/>
        <w:effect w:val="none"/>
      </w:rPr>
    </w:lvl>
    <w:lvl w:ilvl="8" w:tplc="B836A012">
      <w:start w:val="1"/>
      <w:numFmt w:val="bullet"/>
      <w:lvlText w:val="■"/>
      <w:lvlJc w:val="right"/>
      <w:pPr>
        <w:tabs>
          <w:tab w:val="num" w:pos="6120"/>
        </w:tabs>
        <w:ind w:left="6480" w:hanging="180"/>
      </w:pPr>
      <w:rPr>
        <w:rFonts w:ascii="Arial" w:eastAsia="Arial" w:hAnsi="Arial" w:cs="Arial"/>
        <w:b w:val="0"/>
        <w:bCs w:val="0"/>
        <w:i w:val="0"/>
        <w:iCs w:val="0"/>
        <w:strike w:val="0"/>
        <w:dstrike w:val="0"/>
        <w:color w:val="000000"/>
        <w:sz w:val="16"/>
        <w:szCs w:val="16"/>
        <w:u w:val="none"/>
        <w:effect w:val="none"/>
      </w:rPr>
    </w:lvl>
  </w:abstractNum>
  <w:abstractNum w:abstractNumId="2">
    <w:nsid w:val="02FE6D1C"/>
    <w:multiLevelType w:val="hybridMultilevel"/>
    <w:tmpl w:val="52B2E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0E6FB8"/>
    <w:multiLevelType w:val="hybridMultilevel"/>
    <w:tmpl w:val="FE745770"/>
    <w:lvl w:ilvl="0" w:tplc="9644275E">
      <w:start w:val="1"/>
      <w:numFmt w:val="bullet"/>
      <w:lvlText w:val=""/>
      <w:lvlJc w:val="left"/>
      <w:pPr>
        <w:ind w:left="720" w:hanging="360"/>
      </w:pPr>
      <w:rPr>
        <w:rFonts w:ascii="Wingdings" w:hAnsi="Wingdings" w:hint="default"/>
        <w:color w:val="732117" w:themeColor="accent2" w:themeShade="BF"/>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D27027"/>
    <w:multiLevelType w:val="multilevel"/>
    <w:tmpl w:val="CF7C7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F867F3"/>
    <w:multiLevelType w:val="hybridMultilevel"/>
    <w:tmpl w:val="08F4B3C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DF0C8F4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83F78E7"/>
    <w:multiLevelType w:val="hybridMultilevel"/>
    <w:tmpl w:val="EEAC0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8A6044F"/>
    <w:multiLevelType w:val="multilevel"/>
    <w:tmpl w:val="D354E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2A5E25"/>
    <w:multiLevelType w:val="hybridMultilevel"/>
    <w:tmpl w:val="E2E891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EC60041"/>
    <w:multiLevelType w:val="hybridMultilevel"/>
    <w:tmpl w:val="153E74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626453"/>
    <w:multiLevelType w:val="multilevel"/>
    <w:tmpl w:val="FD4CF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6782A1E"/>
    <w:multiLevelType w:val="multilevel"/>
    <w:tmpl w:val="FA32D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A23F97"/>
    <w:multiLevelType w:val="hybridMultilevel"/>
    <w:tmpl w:val="319C87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FF6FDD"/>
    <w:multiLevelType w:val="multilevel"/>
    <w:tmpl w:val="5E8E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5536E9"/>
    <w:multiLevelType w:val="hybridMultilevel"/>
    <w:tmpl w:val="8392F6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4906F57"/>
    <w:multiLevelType w:val="hybridMultilevel"/>
    <w:tmpl w:val="43D4ADDC"/>
    <w:lvl w:ilvl="0" w:tplc="E78A60F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983A43"/>
    <w:multiLevelType w:val="hybridMultilevel"/>
    <w:tmpl w:val="C7661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365B3D"/>
    <w:multiLevelType w:val="hybridMultilevel"/>
    <w:tmpl w:val="DB223718"/>
    <w:lvl w:ilvl="0" w:tplc="F9723B02">
      <w:start w:val="1"/>
      <w:numFmt w:val="bullet"/>
      <w:pStyle w:val="aaStarBullet"/>
      <w:lvlText w:val=""/>
      <w:lvlJc w:val="left"/>
      <w:pPr>
        <w:ind w:left="1172" w:hanging="360"/>
      </w:pPr>
      <w:rPr>
        <w:rFonts w:ascii="Wingdings" w:hAnsi="Wingdings" w:hint="default"/>
        <w:color w:val="808080" w:themeColor="background1" w:themeShade="8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4A97951"/>
    <w:multiLevelType w:val="hybridMultilevel"/>
    <w:tmpl w:val="6510AD2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7A43FC3"/>
    <w:multiLevelType w:val="hybridMultilevel"/>
    <w:tmpl w:val="BBF8AE48"/>
    <w:lvl w:ilvl="0" w:tplc="9644275E">
      <w:start w:val="1"/>
      <w:numFmt w:val="bullet"/>
      <w:lvlText w:val=""/>
      <w:lvlJc w:val="left"/>
      <w:pPr>
        <w:ind w:left="720" w:hanging="360"/>
      </w:pPr>
      <w:rPr>
        <w:rFonts w:ascii="Wingdings" w:hAnsi="Wingdings" w:hint="default"/>
        <w:color w:val="732117" w:themeColor="accent2" w:themeShade="BF"/>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7467DF"/>
    <w:multiLevelType w:val="hybridMultilevel"/>
    <w:tmpl w:val="3804421A"/>
    <w:lvl w:ilvl="0" w:tplc="9644275E">
      <w:start w:val="1"/>
      <w:numFmt w:val="bullet"/>
      <w:lvlText w:val=""/>
      <w:lvlJc w:val="left"/>
      <w:pPr>
        <w:ind w:left="720" w:hanging="360"/>
      </w:pPr>
      <w:rPr>
        <w:rFonts w:ascii="Wingdings" w:hAnsi="Wingdings" w:hint="default"/>
        <w:color w:val="732117" w:themeColor="accent2" w:themeShade="BF"/>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99A7A29"/>
    <w:multiLevelType w:val="hybridMultilevel"/>
    <w:tmpl w:val="A1721E2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2">
    <w:nsid w:val="3F782485"/>
    <w:multiLevelType w:val="hybridMultilevel"/>
    <w:tmpl w:val="9A449744"/>
    <w:lvl w:ilvl="0" w:tplc="9644275E">
      <w:start w:val="1"/>
      <w:numFmt w:val="bullet"/>
      <w:lvlText w:val=""/>
      <w:lvlJc w:val="left"/>
      <w:pPr>
        <w:ind w:left="720" w:hanging="360"/>
      </w:pPr>
      <w:rPr>
        <w:rFonts w:ascii="Wingdings" w:hAnsi="Wingdings" w:hint="default"/>
        <w:color w:val="732117" w:themeColor="accent2" w:themeShade="BF"/>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D06D2E"/>
    <w:multiLevelType w:val="multilevel"/>
    <w:tmpl w:val="7EF88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48620A"/>
    <w:multiLevelType w:val="multilevel"/>
    <w:tmpl w:val="BB8EA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1D105CF"/>
    <w:multiLevelType w:val="hybridMultilevel"/>
    <w:tmpl w:val="5866D66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56222C0F"/>
    <w:multiLevelType w:val="hybridMultilevel"/>
    <w:tmpl w:val="A650C0EE"/>
    <w:lvl w:ilvl="0" w:tplc="9AE6EA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B44CBA"/>
    <w:multiLevelType w:val="multilevel"/>
    <w:tmpl w:val="95347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AF536A6"/>
    <w:multiLevelType w:val="hybridMultilevel"/>
    <w:tmpl w:val="87461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7615EC"/>
    <w:multiLevelType w:val="hybridMultilevel"/>
    <w:tmpl w:val="70AAB8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DE320E"/>
    <w:multiLevelType w:val="hybridMultilevel"/>
    <w:tmpl w:val="AADC5F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643C6D"/>
    <w:multiLevelType w:val="hybridMultilevel"/>
    <w:tmpl w:val="BAF60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EB0D8A"/>
    <w:multiLevelType w:val="hybridMultilevel"/>
    <w:tmpl w:val="6C08D30E"/>
    <w:lvl w:ilvl="0" w:tplc="9644275E">
      <w:start w:val="1"/>
      <w:numFmt w:val="bullet"/>
      <w:lvlText w:val=""/>
      <w:lvlJc w:val="left"/>
      <w:pPr>
        <w:ind w:left="720" w:hanging="360"/>
      </w:pPr>
      <w:rPr>
        <w:rFonts w:ascii="Wingdings" w:hAnsi="Wingdings" w:hint="default"/>
        <w:color w:val="732117" w:themeColor="accent2" w:themeShade="BF"/>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EA50E1"/>
    <w:multiLevelType w:val="hybridMultilevel"/>
    <w:tmpl w:val="34D678E0"/>
    <w:lvl w:ilvl="0" w:tplc="9644275E">
      <w:start w:val="1"/>
      <w:numFmt w:val="bullet"/>
      <w:lvlText w:val=""/>
      <w:lvlJc w:val="left"/>
      <w:pPr>
        <w:ind w:left="720" w:hanging="360"/>
      </w:pPr>
      <w:rPr>
        <w:rFonts w:ascii="Wingdings" w:hAnsi="Wingdings" w:hint="default"/>
        <w:color w:val="732117" w:themeColor="accent2" w:themeShade="BF"/>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1E1903"/>
    <w:multiLevelType w:val="hybridMultilevel"/>
    <w:tmpl w:val="80AA6898"/>
    <w:lvl w:ilvl="0" w:tplc="0AE8DF14">
      <w:start w:val="1"/>
      <w:numFmt w:val="bullet"/>
      <w:pStyle w:val="starbullet"/>
      <w:lvlText w:val=""/>
      <w:lvlJc w:val="left"/>
      <w:pPr>
        <w:ind w:left="540" w:hanging="360"/>
      </w:pPr>
      <w:rPr>
        <w:rFonts w:ascii="Wingdings" w:hAnsi="Wingdings" w:hint="default"/>
        <w:color w:val="808080" w:themeColor="background1" w:themeShade="80"/>
        <w:sz w:val="28"/>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5">
    <w:nsid w:val="71034944"/>
    <w:multiLevelType w:val="multilevel"/>
    <w:tmpl w:val="FB966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25449FD"/>
    <w:multiLevelType w:val="hybridMultilevel"/>
    <w:tmpl w:val="8CBC97E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nsid w:val="753C6353"/>
    <w:multiLevelType w:val="hybridMultilevel"/>
    <w:tmpl w:val="817C0DFE"/>
    <w:lvl w:ilvl="0" w:tplc="9644275E">
      <w:start w:val="1"/>
      <w:numFmt w:val="bullet"/>
      <w:lvlText w:val=""/>
      <w:lvlJc w:val="left"/>
      <w:pPr>
        <w:ind w:left="792" w:hanging="360"/>
      </w:pPr>
      <w:rPr>
        <w:rFonts w:ascii="Wingdings" w:hAnsi="Wingdings" w:hint="default"/>
        <w:color w:val="732117" w:themeColor="accent2" w:themeShade="BF"/>
        <w:sz w:val="28"/>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8">
    <w:nsid w:val="7A350EFA"/>
    <w:multiLevelType w:val="hybridMultilevel"/>
    <w:tmpl w:val="2E8656FE"/>
    <w:lvl w:ilvl="0" w:tplc="04090003">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7"/>
  </w:num>
  <w:num w:numId="2">
    <w:abstractNumId w:val="15"/>
  </w:num>
  <w:num w:numId="3">
    <w:abstractNumId w:val="34"/>
  </w:num>
  <w:num w:numId="4">
    <w:abstractNumId w:val="6"/>
  </w:num>
  <w:num w:numId="5">
    <w:abstractNumId w:val="31"/>
  </w:num>
  <w:num w:numId="6">
    <w:abstractNumId w:val="18"/>
  </w:num>
  <w:num w:numId="7">
    <w:abstractNumId w:val="29"/>
  </w:num>
  <w:num w:numId="8">
    <w:abstractNumId w:val="38"/>
  </w:num>
  <w:num w:numId="9">
    <w:abstractNumId w:val="8"/>
  </w:num>
  <w:num w:numId="10">
    <w:abstractNumId w:val="5"/>
  </w:num>
  <w:num w:numId="11">
    <w:abstractNumId w:val="9"/>
  </w:num>
  <w:num w:numId="12">
    <w:abstractNumId w:val="30"/>
  </w:num>
  <w:num w:numId="13">
    <w:abstractNumId w:val="16"/>
  </w:num>
  <w:num w:numId="14">
    <w:abstractNumId w:val="21"/>
  </w:num>
  <w:num w:numId="1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num>
  <w:num w:numId="18">
    <w:abstractNumId w:val="3"/>
  </w:num>
  <w:num w:numId="19">
    <w:abstractNumId w:val="32"/>
  </w:num>
  <w:num w:numId="20">
    <w:abstractNumId w:val="20"/>
  </w:num>
  <w:num w:numId="21">
    <w:abstractNumId w:val="22"/>
  </w:num>
  <w:num w:numId="22">
    <w:abstractNumId w:val="19"/>
  </w:num>
  <w:num w:numId="23">
    <w:abstractNumId w:val="37"/>
  </w:num>
  <w:num w:numId="24">
    <w:abstractNumId w:val="7"/>
  </w:num>
  <w:num w:numId="25">
    <w:abstractNumId w:val="2"/>
  </w:num>
  <w:num w:numId="26">
    <w:abstractNumId w:val="13"/>
  </w:num>
  <w:num w:numId="27">
    <w:abstractNumId w:val="4"/>
  </w:num>
  <w:num w:numId="28">
    <w:abstractNumId w:val="11"/>
  </w:num>
  <w:num w:numId="29">
    <w:abstractNumId w:val="23"/>
  </w:num>
  <w:num w:numId="30">
    <w:abstractNumId w:val="35"/>
  </w:num>
  <w:num w:numId="31">
    <w:abstractNumId w:val="27"/>
  </w:num>
  <w:num w:numId="32">
    <w:abstractNumId w:val="10"/>
  </w:num>
  <w:num w:numId="33">
    <w:abstractNumId w:val="24"/>
  </w:num>
  <w:num w:numId="34">
    <w:abstractNumId w:val="28"/>
  </w:num>
  <w:num w:numId="35">
    <w:abstractNumId w:val="12"/>
  </w:num>
  <w:num w:numId="36">
    <w:abstractNumId w:val="0"/>
  </w:num>
  <w:num w:numId="37">
    <w:abstractNumId w:val="1"/>
  </w:num>
  <w:num w:numId="38">
    <w:abstractNumId w:val="14"/>
  </w:num>
  <w:num w:numId="39">
    <w:abstractNumId w:val="2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6"/>
    <o:shapelayout v:ext="edit">
      <o:idmap v:ext="edit" data="2"/>
    </o:shapelayout>
  </w:hdrShapeDefaults>
  <w:footnotePr>
    <w:footnote w:id="-1"/>
    <w:footnote w:id="0"/>
  </w:footnotePr>
  <w:endnotePr>
    <w:endnote w:id="-1"/>
    <w:endnote w:id="0"/>
  </w:endnotePr>
  <w:compat/>
  <w:rsids>
    <w:rsidRoot w:val="00975AFF"/>
    <w:rsid w:val="00002FB1"/>
    <w:rsid w:val="00007CA6"/>
    <w:rsid w:val="00017426"/>
    <w:rsid w:val="0002053C"/>
    <w:rsid w:val="0002336E"/>
    <w:rsid w:val="000236E0"/>
    <w:rsid w:val="00023827"/>
    <w:rsid w:val="00025E00"/>
    <w:rsid w:val="00031B92"/>
    <w:rsid w:val="00036DA5"/>
    <w:rsid w:val="00044D24"/>
    <w:rsid w:val="0004723A"/>
    <w:rsid w:val="0005254A"/>
    <w:rsid w:val="00052878"/>
    <w:rsid w:val="00060F68"/>
    <w:rsid w:val="00063C1F"/>
    <w:rsid w:val="00067D5F"/>
    <w:rsid w:val="00070B00"/>
    <w:rsid w:val="00072969"/>
    <w:rsid w:val="00082278"/>
    <w:rsid w:val="000823B1"/>
    <w:rsid w:val="00083E7A"/>
    <w:rsid w:val="00084C7E"/>
    <w:rsid w:val="000855AA"/>
    <w:rsid w:val="00091BC4"/>
    <w:rsid w:val="00092B0A"/>
    <w:rsid w:val="00093886"/>
    <w:rsid w:val="00096056"/>
    <w:rsid w:val="00097E4D"/>
    <w:rsid w:val="000A0520"/>
    <w:rsid w:val="000A2A56"/>
    <w:rsid w:val="000B150F"/>
    <w:rsid w:val="000B27D9"/>
    <w:rsid w:val="000B5703"/>
    <w:rsid w:val="000B7BBE"/>
    <w:rsid w:val="000C1FBA"/>
    <w:rsid w:val="000C4B9D"/>
    <w:rsid w:val="000D217F"/>
    <w:rsid w:val="000D48BD"/>
    <w:rsid w:val="000D5F3B"/>
    <w:rsid w:val="000D7412"/>
    <w:rsid w:val="000D7E4F"/>
    <w:rsid w:val="000E2C5A"/>
    <w:rsid w:val="000E4755"/>
    <w:rsid w:val="000E53A9"/>
    <w:rsid w:val="000E5FA6"/>
    <w:rsid w:val="000F73EB"/>
    <w:rsid w:val="000F7DEA"/>
    <w:rsid w:val="000F7FFC"/>
    <w:rsid w:val="0010026A"/>
    <w:rsid w:val="00100D78"/>
    <w:rsid w:val="00103C1A"/>
    <w:rsid w:val="00103D65"/>
    <w:rsid w:val="001050EE"/>
    <w:rsid w:val="00106642"/>
    <w:rsid w:val="00116380"/>
    <w:rsid w:val="0012173C"/>
    <w:rsid w:val="00121D34"/>
    <w:rsid w:val="0012303D"/>
    <w:rsid w:val="00123743"/>
    <w:rsid w:val="00125647"/>
    <w:rsid w:val="00125DE2"/>
    <w:rsid w:val="00126FC4"/>
    <w:rsid w:val="00132554"/>
    <w:rsid w:val="00135E0F"/>
    <w:rsid w:val="00157F2A"/>
    <w:rsid w:val="00163112"/>
    <w:rsid w:val="00166E4D"/>
    <w:rsid w:val="00174153"/>
    <w:rsid w:val="00175F1A"/>
    <w:rsid w:val="0017761D"/>
    <w:rsid w:val="001777FD"/>
    <w:rsid w:val="00182D2A"/>
    <w:rsid w:val="00185C85"/>
    <w:rsid w:val="00185E50"/>
    <w:rsid w:val="001970BB"/>
    <w:rsid w:val="001A0EA6"/>
    <w:rsid w:val="001A3009"/>
    <w:rsid w:val="001A7A22"/>
    <w:rsid w:val="001B4FD2"/>
    <w:rsid w:val="001C1F99"/>
    <w:rsid w:val="001C3F12"/>
    <w:rsid w:val="001C65A2"/>
    <w:rsid w:val="001C7806"/>
    <w:rsid w:val="001C79AA"/>
    <w:rsid w:val="001C7A31"/>
    <w:rsid w:val="001D1439"/>
    <w:rsid w:val="001D2C32"/>
    <w:rsid w:val="001D30FA"/>
    <w:rsid w:val="001D5FAF"/>
    <w:rsid w:val="001D66B5"/>
    <w:rsid w:val="001E0051"/>
    <w:rsid w:val="001E4AC6"/>
    <w:rsid w:val="001E62D8"/>
    <w:rsid w:val="001E669C"/>
    <w:rsid w:val="001F245E"/>
    <w:rsid w:val="001F3530"/>
    <w:rsid w:val="001F5A5A"/>
    <w:rsid w:val="001F6EDD"/>
    <w:rsid w:val="00205B93"/>
    <w:rsid w:val="00205CE4"/>
    <w:rsid w:val="00206C20"/>
    <w:rsid w:val="00211677"/>
    <w:rsid w:val="002117EE"/>
    <w:rsid w:val="00213DF0"/>
    <w:rsid w:val="002150A3"/>
    <w:rsid w:val="002216E2"/>
    <w:rsid w:val="002227B2"/>
    <w:rsid w:val="00226B4D"/>
    <w:rsid w:val="002271D5"/>
    <w:rsid w:val="002312EA"/>
    <w:rsid w:val="002366EF"/>
    <w:rsid w:val="00237CF7"/>
    <w:rsid w:val="0024033E"/>
    <w:rsid w:val="002405B1"/>
    <w:rsid w:val="00241278"/>
    <w:rsid w:val="00245118"/>
    <w:rsid w:val="002464C8"/>
    <w:rsid w:val="0025001A"/>
    <w:rsid w:val="00260C11"/>
    <w:rsid w:val="00261657"/>
    <w:rsid w:val="002619BA"/>
    <w:rsid w:val="0026577F"/>
    <w:rsid w:val="00272CC2"/>
    <w:rsid w:val="002749A4"/>
    <w:rsid w:val="00277BB3"/>
    <w:rsid w:val="002836F5"/>
    <w:rsid w:val="00283BA0"/>
    <w:rsid w:val="00286924"/>
    <w:rsid w:val="002876F2"/>
    <w:rsid w:val="00287DBA"/>
    <w:rsid w:val="002906AF"/>
    <w:rsid w:val="002924E9"/>
    <w:rsid w:val="00292926"/>
    <w:rsid w:val="00293FCF"/>
    <w:rsid w:val="002C4472"/>
    <w:rsid w:val="002C5E4B"/>
    <w:rsid w:val="002D22A5"/>
    <w:rsid w:val="002D5C6D"/>
    <w:rsid w:val="002E0498"/>
    <w:rsid w:val="002E2C90"/>
    <w:rsid w:val="002E5ED0"/>
    <w:rsid w:val="002F0E55"/>
    <w:rsid w:val="002F1789"/>
    <w:rsid w:val="002F64DE"/>
    <w:rsid w:val="00300A78"/>
    <w:rsid w:val="00302E7C"/>
    <w:rsid w:val="00306D9E"/>
    <w:rsid w:val="003101BF"/>
    <w:rsid w:val="00311212"/>
    <w:rsid w:val="0032054C"/>
    <w:rsid w:val="0032167E"/>
    <w:rsid w:val="003254F2"/>
    <w:rsid w:val="00326EE9"/>
    <w:rsid w:val="00332A7A"/>
    <w:rsid w:val="003339C9"/>
    <w:rsid w:val="00344ACE"/>
    <w:rsid w:val="0035291A"/>
    <w:rsid w:val="00352D8C"/>
    <w:rsid w:val="00354125"/>
    <w:rsid w:val="003609A9"/>
    <w:rsid w:val="003614BA"/>
    <w:rsid w:val="00361E03"/>
    <w:rsid w:val="003644C8"/>
    <w:rsid w:val="0036740A"/>
    <w:rsid w:val="00370E01"/>
    <w:rsid w:val="00371C32"/>
    <w:rsid w:val="0038618C"/>
    <w:rsid w:val="00392ABE"/>
    <w:rsid w:val="003934DC"/>
    <w:rsid w:val="003935D9"/>
    <w:rsid w:val="00394A71"/>
    <w:rsid w:val="003A3A1E"/>
    <w:rsid w:val="003A560E"/>
    <w:rsid w:val="003A5E8F"/>
    <w:rsid w:val="003B0B24"/>
    <w:rsid w:val="003B0D07"/>
    <w:rsid w:val="003B2DF1"/>
    <w:rsid w:val="003B39BB"/>
    <w:rsid w:val="003B5125"/>
    <w:rsid w:val="003B63CC"/>
    <w:rsid w:val="003B7846"/>
    <w:rsid w:val="003B7DFD"/>
    <w:rsid w:val="003C1146"/>
    <w:rsid w:val="003C6845"/>
    <w:rsid w:val="003D6774"/>
    <w:rsid w:val="003E2850"/>
    <w:rsid w:val="003E3A4F"/>
    <w:rsid w:val="003E6DCE"/>
    <w:rsid w:val="003E71C2"/>
    <w:rsid w:val="003F1C24"/>
    <w:rsid w:val="003F4C27"/>
    <w:rsid w:val="003F74A5"/>
    <w:rsid w:val="004027D9"/>
    <w:rsid w:val="00421A99"/>
    <w:rsid w:val="00422528"/>
    <w:rsid w:val="00422A11"/>
    <w:rsid w:val="004251F0"/>
    <w:rsid w:val="0042642B"/>
    <w:rsid w:val="00427938"/>
    <w:rsid w:val="004357D1"/>
    <w:rsid w:val="00435D46"/>
    <w:rsid w:val="00436CC9"/>
    <w:rsid w:val="0044093C"/>
    <w:rsid w:val="004436E5"/>
    <w:rsid w:val="00444EFE"/>
    <w:rsid w:val="00455F9F"/>
    <w:rsid w:val="00456BA8"/>
    <w:rsid w:val="00460DAF"/>
    <w:rsid w:val="00460E4D"/>
    <w:rsid w:val="00463464"/>
    <w:rsid w:val="00475285"/>
    <w:rsid w:val="00482332"/>
    <w:rsid w:val="00485A92"/>
    <w:rsid w:val="00487345"/>
    <w:rsid w:val="00487B60"/>
    <w:rsid w:val="00490027"/>
    <w:rsid w:val="00492544"/>
    <w:rsid w:val="004943E9"/>
    <w:rsid w:val="004963BE"/>
    <w:rsid w:val="004A1A9B"/>
    <w:rsid w:val="004A33AB"/>
    <w:rsid w:val="004A37E6"/>
    <w:rsid w:val="004A5E60"/>
    <w:rsid w:val="004B2315"/>
    <w:rsid w:val="004B28B7"/>
    <w:rsid w:val="004B7060"/>
    <w:rsid w:val="004C065C"/>
    <w:rsid w:val="004C0ADD"/>
    <w:rsid w:val="004C1803"/>
    <w:rsid w:val="004C242F"/>
    <w:rsid w:val="004C3474"/>
    <w:rsid w:val="004C4CE2"/>
    <w:rsid w:val="004C68A3"/>
    <w:rsid w:val="004D1F43"/>
    <w:rsid w:val="004D6929"/>
    <w:rsid w:val="004E28F7"/>
    <w:rsid w:val="004E2FEF"/>
    <w:rsid w:val="004E37CA"/>
    <w:rsid w:val="004E565F"/>
    <w:rsid w:val="004F3587"/>
    <w:rsid w:val="00501866"/>
    <w:rsid w:val="00502070"/>
    <w:rsid w:val="00505545"/>
    <w:rsid w:val="00505A05"/>
    <w:rsid w:val="00506C70"/>
    <w:rsid w:val="00510A40"/>
    <w:rsid w:val="005164D1"/>
    <w:rsid w:val="0051741F"/>
    <w:rsid w:val="00520E52"/>
    <w:rsid w:val="00524CAF"/>
    <w:rsid w:val="00525931"/>
    <w:rsid w:val="0052759F"/>
    <w:rsid w:val="005301E2"/>
    <w:rsid w:val="005304C8"/>
    <w:rsid w:val="0053104E"/>
    <w:rsid w:val="00532DCB"/>
    <w:rsid w:val="005341C0"/>
    <w:rsid w:val="0053629D"/>
    <w:rsid w:val="0054528B"/>
    <w:rsid w:val="0054760A"/>
    <w:rsid w:val="00550A81"/>
    <w:rsid w:val="00550D42"/>
    <w:rsid w:val="00561B87"/>
    <w:rsid w:val="00565E0C"/>
    <w:rsid w:val="00570EDA"/>
    <w:rsid w:val="00571A40"/>
    <w:rsid w:val="00572701"/>
    <w:rsid w:val="00575844"/>
    <w:rsid w:val="005758F3"/>
    <w:rsid w:val="005768F4"/>
    <w:rsid w:val="00580D32"/>
    <w:rsid w:val="00581DB2"/>
    <w:rsid w:val="00582B27"/>
    <w:rsid w:val="00584B3E"/>
    <w:rsid w:val="00586019"/>
    <w:rsid w:val="00586AD3"/>
    <w:rsid w:val="00587269"/>
    <w:rsid w:val="005919AA"/>
    <w:rsid w:val="00594BE9"/>
    <w:rsid w:val="005965D6"/>
    <w:rsid w:val="00597591"/>
    <w:rsid w:val="005A1F9D"/>
    <w:rsid w:val="005A3B4A"/>
    <w:rsid w:val="005A56F4"/>
    <w:rsid w:val="005A60F1"/>
    <w:rsid w:val="005B06B6"/>
    <w:rsid w:val="005C2BBD"/>
    <w:rsid w:val="005C399B"/>
    <w:rsid w:val="005C444F"/>
    <w:rsid w:val="005D0DBA"/>
    <w:rsid w:val="005D143E"/>
    <w:rsid w:val="005D2F88"/>
    <w:rsid w:val="005D3344"/>
    <w:rsid w:val="005D42AF"/>
    <w:rsid w:val="005D7277"/>
    <w:rsid w:val="005E2FAF"/>
    <w:rsid w:val="006022D9"/>
    <w:rsid w:val="0060245F"/>
    <w:rsid w:val="00606509"/>
    <w:rsid w:val="00606CF6"/>
    <w:rsid w:val="006075F9"/>
    <w:rsid w:val="00607EC2"/>
    <w:rsid w:val="00616572"/>
    <w:rsid w:val="00617039"/>
    <w:rsid w:val="00620175"/>
    <w:rsid w:val="00624D08"/>
    <w:rsid w:val="006262B3"/>
    <w:rsid w:val="00627827"/>
    <w:rsid w:val="00632E20"/>
    <w:rsid w:val="00635702"/>
    <w:rsid w:val="00635988"/>
    <w:rsid w:val="00637710"/>
    <w:rsid w:val="00641387"/>
    <w:rsid w:val="00654646"/>
    <w:rsid w:val="006551BF"/>
    <w:rsid w:val="00655359"/>
    <w:rsid w:val="0065557E"/>
    <w:rsid w:val="00655F01"/>
    <w:rsid w:val="00657754"/>
    <w:rsid w:val="00661232"/>
    <w:rsid w:val="00661FF7"/>
    <w:rsid w:val="006626C0"/>
    <w:rsid w:val="00663285"/>
    <w:rsid w:val="00667717"/>
    <w:rsid w:val="00681D40"/>
    <w:rsid w:val="00681DA4"/>
    <w:rsid w:val="0068250A"/>
    <w:rsid w:val="006835AA"/>
    <w:rsid w:val="00684152"/>
    <w:rsid w:val="00685C07"/>
    <w:rsid w:val="0068788D"/>
    <w:rsid w:val="006A1B87"/>
    <w:rsid w:val="006B1081"/>
    <w:rsid w:val="006C2157"/>
    <w:rsid w:val="006C3DA9"/>
    <w:rsid w:val="006C6A12"/>
    <w:rsid w:val="006C7C8C"/>
    <w:rsid w:val="006C7C98"/>
    <w:rsid w:val="006D214A"/>
    <w:rsid w:val="006D2AD5"/>
    <w:rsid w:val="006D33D1"/>
    <w:rsid w:val="006D4326"/>
    <w:rsid w:val="006D7511"/>
    <w:rsid w:val="006E2819"/>
    <w:rsid w:val="006E50A6"/>
    <w:rsid w:val="006E5FA8"/>
    <w:rsid w:val="006E7D1F"/>
    <w:rsid w:val="006F1A42"/>
    <w:rsid w:val="006F258E"/>
    <w:rsid w:val="006F2598"/>
    <w:rsid w:val="007029EA"/>
    <w:rsid w:val="00705A38"/>
    <w:rsid w:val="00706032"/>
    <w:rsid w:val="00706FB4"/>
    <w:rsid w:val="00707F6D"/>
    <w:rsid w:val="00711DDF"/>
    <w:rsid w:val="00715F89"/>
    <w:rsid w:val="00716279"/>
    <w:rsid w:val="00716533"/>
    <w:rsid w:val="0071747A"/>
    <w:rsid w:val="007179ED"/>
    <w:rsid w:val="0072005B"/>
    <w:rsid w:val="00720570"/>
    <w:rsid w:val="00725092"/>
    <w:rsid w:val="007253D5"/>
    <w:rsid w:val="00731ABE"/>
    <w:rsid w:val="00735B34"/>
    <w:rsid w:val="00736215"/>
    <w:rsid w:val="007362F2"/>
    <w:rsid w:val="00736B66"/>
    <w:rsid w:val="00741A5D"/>
    <w:rsid w:val="00752C68"/>
    <w:rsid w:val="00756C53"/>
    <w:rsid w:val="0075777F"/>
    <w:rsid w:val="00762E76"/>
    <w:rsid w:val="00766495"/>
    <w:rsid w:val="00770028"/>
    <w:rsid w:val="00772970"/>
    <w:rsid w:val="007745DB"/>
    <w:rsid w:val="007762FD"/>
    <w:rsid w:val="00782003"/>
    <w:rsid w:val="00782E64"/>
    <w:rsid w:val="00782EC2"/>
    <w:rsid w:val="00783B72"/>
    <w:rsid w:val="0078564F"/>
    <w:rsid w:val="00794A4A"/>
    <w:rsid w:val="007A661B"/>
    <w:rsid w:val="007B6354"/>
    <w:rsid w:val="007B67A7"/>
    <w:rsid w:val="007C3EB0"/>
    <w:rsid w:val="007D2A3F"/>
    <w:rsid w:val="007E1B4E"/>
    <w:rsid w:val="007E4036"/>
    <w:rsid w:val="007E4A88"/>
    <w:rsid w:val="007F3D0C"/>
    <w:rsid w:val="00800BB7"/>
    <w:rsid w:val="00800C39"/>
    <w:rsid w:val="00803F51"/>
    <w:rsid w:val="008040A9"/>
    <w:rsid w:val="008115F0"/>
    <w:rsid w:val="008205EE"/>
    <w:rsid w:val="00820DD1"/>
    <w:rsid w:val="0082208D"/>
    <w:rsid w:val="008220DE"/>
    <w:rsid w:val="00822650"/>
    <w:rsid w:val="0082272D"/>
    <w:rsid w:val="00823FE7"/>
    <w:rsid w:val="008256DB"/>
    <w:rsid w:val="00826D6F"/>
    <w:rsid w:val="00827961"/>
    <w:rsid w:val="00833D6C"/>
    <w:rsid w:val="00850418"/>
    <w:rsid w:val="00851539"/>
    <w:rsid w:val="00853DC1"/>
    <w:rsid w:val="008560B6"/>
    <w:rsid w:val="00860BD3"/>
    <w:rsid w:val="00861A1D"/>
    <w:rsid w:val="008637B6"/>
    <w:rsid w:val="00867107"/>
    <w:rsid w:val="00875111"/>
    <w:rsid w:val="0087554B"/>
    <w:rsid w:val="008764A2"/>
    <w:rsid w:val="0088288B"/>
    <w:rsid w:val="0088495C"/>
    <w:rsid w:val="00884EEC"/>
    <w:rsid w:val="008869EA"/>
    <w:rsid w:val="008910AC"/>
    <w:rsid w:val="008B0665"/>
    <w:rsid w:val="008B58CC"/>
    <w:rsid w:val="008B71E8"/>
    <w:rsid w:val="008C1FBA"/>
    <w:rsid w:val="008C2DCB"/>
    <w:rsid w:val="008C7E12"/>
    <w:rsid w:val="008D16C7"/>
    <w:rsid w:val="008D3D38"/>
    <w:rsid w:val="008D7BBD"/>
    <w:rsid w:val="008E5885"/>
    <w:rsid w:val="008E7429"/>
    <w:rsid w:val="008F0D40"/>
    <w:rsid w:val="008F6955"/>
    <w:rsid w:val="00900504"/>
    <w:rsid w:val="0090114B"/>
    <w:rsid w:val="00902F5F"/>
    <w:rsid w:val="00903163"/>
    <w:rsid w:val="009060DD"/>
    <w:rsid w:val="00922588"/>
    <w:rsid w:val="00923D47"/>
    <w:rsid w:val="00925DC7"/>
    <w:rsid w:val="00930BC3"/>
    <w:rsid w:val="00932A7F"/>
    <w:rsid w:val="00935CA4"/>
    <w:rsid w:val="00935E35"/>
    <w:rsid w:val="00943B27"/>
    <w:rsid w:val="00943CF9"/>
    <w:rsid w:val="00944BD9"/>
    <w:rsid w:val="009453A8"/>
    <w:rsid w:val="00946AE7"/>
    <w:rsid w:val="00950013"/>
    <w:rsid w:val="00961C31"/>
    <w:rsid w:val="00964897"/>
    <w:rsid w:val="00970709"/>
    <w:rsid w:val="00971E7C"/>
    <w:rsid w:val="00975AFF"/>
    <w:rsid w:val="009774D0"/>
    <w:rsid w:val="009823D4"/>
    <w:rsid w:val="00983EAA"/>
    <w:rsid w:val="0098473F"/>
    <w:rsid w:val="00984B6D"/>
    <w:rsid w:val="00987AD7"/>
    <w:rsid w:val="00987B97"/>
    <w:rsid w:val="00990C9F"/>
    <w:rsid w:val="00990D54"/>
    <w:rsid w:val="00991BEC"/>
    <w:rsid w:val="009971AE"/>
    <w:rsid w:val="009A06AE"/>
    <w:rsid w:val="009A06E7"/>
    <w:rsid w:val="009A0913"/>
    <w:rsid w:val="009A1D4B"/>
    <w:rsid w:val="009A2350"/>
    <w:rsid w:val="009A5A81"/>
    <w:rsid w:val="009A68FB"/>
    <w:rsid w:val="009A6D6A"/>
    <w:rsid w:val="009B0298"/>
    <w:rsid w:val="009B0458"/>
    <w:rsid w:val="009B37B5"/>
    <w:rsid w:val="009C387C"/>
    <w:rsid w:val="009C50A6"/>
    <w:rsid w:val="009D517D"/>
    <w:rsid w:val="009D77EC"/>
    <w:rsid w:val="009E2E86"/>
    <w:rsid w:val="009E7D0D"/>
    <w:rsid w:val="009F06A8"/>
    <w:rsid w:val="009F16E9"/>
    <w:rsid w:val="009F42A0"/>
    <w:rsid w:val="009F4A2F"/>
    <w:rsid w:val="009F7818"/>
    <w:rsid w:val="00A01461"/>
    <w:rsid w:val="00A06AC6"/>
    <w:rsid w:val="00A06D0F"/>
    <w:rsid w:val="00A15841"/>
    <w:rsid w:val="00A22EE1"/>
    <w:rsid w:val="00A23EA0"/>
    <w:rsid w:val="00A25F84"/>
    <w:rsid w:val="00A27573"/>
    <w:rsid w:val="00A311C7"/>
    <w:rsid w:val="00A33DF5"/>
    <w:rsid w:val="00A34F3E"/>
    <w:rsid w:val="00A435C6"/>
    <w:rsid w:val="00A450A7"/>
    <w:rsid w:val="00A456C2"/>
    <w:rsid w:val="00A5144B"/>
    <w:rsid w:val="00A51819"/>
    <w:rsid w:val="00A5221A"/>
    <w:rsid w:val="00A5648C"/>
    <w:rsid w:val="00A57A20"/>
    <w:rsid w:val="00A61048"/>
    <w:rsid w:val="00A6557C"/>
    <w:rsid w:val="00A71F5D"/>
    <w:rsid w:val="00A76C62"/>
    <w:rsid w:val="00A77463"/>
    <w:rsid w:val="00A802A6"/>
    <w:rsid w:val="00A806CD"/>
    <w:rsid w:val="00A816BC"/>
    <w:rsid w:val="00A941BA"/>
    <w:rsid w:val="00A94985"/>
    <w:rsid w:val="00A95092"/>
    <w:rsid w:val="00AA0C00"/>
    <w:rsid w:val="00AA3B9E"/>
    <w:rsid w:val="00AA5818"/>
    <w:rsid w:val="00AB3414"/>
    <w:rsid w:val="00AB4A42"/>
    <w:rsid w:val="00AC0572"/>
    <w:rsid w:val="00AC5AF7"/>
    <w:rsid w:val="00AC6747"/>
    <w:rsid w:val="00AC6BE8"/>
    <w:rsid w:val="00AD225B"/>
    <w:rsid w:val="00AD39AF"/>
    <w:rsid w:val="00AD4550"/>
    <w:rsid w:val="00AD4608"/>
    <w:rsid w:val="00AE1684"/>
    <w:rsid w:val="00AE2EC7"/>
    <w:rsid w:val="00AE4ACC"/>
    <w:rsid w:val="00AF5B82"/>
    <w:rsid w:val="00AF62AE"/>
    <w:rsid w:val="00B013A6"/>
    <w:rsid w:val="00B02DDB"/>
    <w:rsid w:val="00B02E64"/>
    <w:rsid w:val="00B031AC"/>
    <w:rsid w:val="00B05D69"/>
    <w:rsid w:val="00B14DB9"/>
    <w:rsid w:val="00B167A4"/>
    <w:rsid w:val="00B172B2"/>
    <w:rsid w:val="00B2010F"/>
    <w:rsid w:val="00B22CEC"/>
    <w:rsid w:val="00B26806"/>
    <w:rsid w:val="00B33371"/>
    <w:rsid w:val="00B334B9"/>
    <w:rsid w:val="00B33723"/>
    <w:rsid w:val="00B35251"/>
    <w:rsid w:val="00B361A6"/>
    <w:rsid w:val="00B402E6"/>
    <w:rsid w:val="00B40E37"/>
    <w:rsid w:val="00B42CE1"/>
    <w:rsid w:val="00B4343F"/>
    <w:rsid w:val="00B436B4"/>
    <w:rsid w:val="00B45E4C"/>
    <w:rsid w:val="00B46511"/>
    <w:rsid w:val="00B518D6"/>
    <w:rsid w:val="00B55AB4"/>
    <w:rsid w:val="00B60E0B"/>
    <w:rsid w:val="00B618A9"/>
    <w:rsid w:val="00B63457"/>
    <w:rsid w:val="00B6394A"/>
    <w:rsid w:val="00B64EA0"/>
    <w:rsid w:val="00B65595"/>
    <w:rsid w:val="00B710C9"/>
    <w:rsid w:val="00B75AC7"/>
    <w:rsid w:val="00B84D43"/>
    <w:rsid w:val="00B90971"/>
    <w:rsid w:val="00B96007"/>
    <w:rsid w:val="00BA0136"/>
    <w:rsid w:val="00BA1191"/>
    <w:rsid w:val="00BA3784"/>
    <w:rsid w:val="00BA4800"/>
    <w:rsid w:val="00BB353E"/>
    <w:rsid w:val="00BB3D71"/>
    <w:rsid w:val="00BB7630"/>
    <w:rsid w:val="00BC0ACC"/>
    <w:rsid w:val="00BC1AD7"/>
    <w:rsid w:val="00BC2B1A"/>
    <w:rsid w:val="00BC3C82"/>
    <w:rsid w:val="00BC3E46"/>
    <w:rsid w:val="00BC59B8"/>
    <w:rsid w:val="00BC616F"/>
    <w:rsid w:val="00BC6EB6"/>
    <w:rsid w:val="00BD0618"/>
    <w:rsid w:val="00BD2C52"/>
    <w:rsid w:val="00BD43F2"/>
    <w:rsid w:val="00BE12A7"/>
    <w:rsid w:val="00BE1306"/>
    <w:rsid w:val="00BE168F"/>
    <w:rsid w:val="00BE1C4E"/>
    <w:rsid w:val="00BE5045"/>
    <w:rsid w:val="00BE7E15"/>
    <w:rsid w:val="00BF33BD"/>
    <w:rsid w:val="00BF7855"/>
    <w:rsid w:val="00BF78B2"/>
    <w:rsid w:val="00BF791A"/>
    <w:rsid w:val="00C017BF"/>
    <w:rsid w:val="00C06BAA"/>
    <w:rsid w:val="00C22129"/>
    <w:rsid w:val="00C35B2F"/>
    <w:rsid w:val="00C40448"/>
    <w:rsid w:val="00C4193D"/>
    <w:rsid w:val="00C41A6C"/>
    <w:rsid w:val="00C421F2"/>
    <w:rsid w:val="00C43C78"/>
    <w:rsid w:val="00C44C9C"/>
    <w:rsid w:val="00C4581C"/>
    <w:rsid w:val="00C462B5"/>
    <w:rsid w:val="00C500FA"/>
    <w:rsid w:val="00C5645B"/>
    <w:rsid w:val="00C56F88"/>
    <w:rsid w:val="00C5770F"/>
    <w:rsid w:val="00C6699A"/>
    <w:rsid w:val="00C67622"/>
    <w:rsid w:val="00C703E3"/>
    <w:rsid w:val="00C71F34"/>
    <w:rsid w:val="00C72145"/>
    <w:rsid w:val="00C764EB"/>
    <w:rsid w:val="00C86AA9"/>
    <w:rsid w:val="00C903A8"/>
    <w:rsid w:val="00C90EA1"/>
    <w:rsid w:val="00C96B1B"/>
    <w:rsid w:val="00CA63E7"/>
    <w:rsid w:val="00CB3C8D"/>
    <w:rsid w:val="00CC1FC2"/>
    <w:rsid w:val="00CC24FB"/>
    <w:rsid w:val="00CC2727"/>
    <w:rsid w:val="00CC55DC"/>
    <w:rsid w:val="00CC785D"/>
    <w:rsid w:val="00CD185A"/>
    <w:rsid w:val="00CD1F86"/>
    <w:rsid w:val="00CD21A2"/>
    <w:rsid w:val="00CD2FD3"/>
    <w:rsid w:val="00CD3D2C"/>
    <w:rsid w:val="00CD7714"/>
    <w:rsid w:val="00CF1381"/>
    <w:rsid w:val="00CF2AEA"/>
    <w:rsid w:val="00CF43B4"/>
    <w:rsid w:val="00CF4813"/>
    <w:rsid w:val="00CF5D29"/>
    <w:rsid w:val="00CF5EF8"/>
    <w:rsid w:val="00D013E7"/>
    <w:rsid w:val="00D01BDB"/>
    <w:rsid w:val="00D04E3B"/>
    <w:rsid w:val="00D06CEE"/>
    <w:rsid w:val="00D10059"/>
    <w:rsid w:val="00D14C5D"/>
    <w:rsid w:val="00D17084"/>
    <w:rsid w:val="00D1738C"/>
    <w:rsid w:val="00D17953"/>
    <w:rsid w:val="00D17E1C"/>
    <w:rsid w:val="00D214C7"/>
    <w:rsid w:val="00D22A93"/>
    <w:rsid w:val="00D260F6"/>
    <w:rsid w:val="00D263E5"/>
    <w:rsid w:val="00D26973"/>
    <w:rsid w:val="00D27649"/>
    <w:rsid w:val="00D34061"/>
    <w:rsid w:val="00D34BC1"/>
    <w:rsid w:val="00D3562E"/>
    <w:rsid w:val="00D36613"/>
    <w:rsid w:val="00D5369A"/>
    <w:rsid w:val="00D53892"/>
    <w:rsid w:val="00D552FA"/>
    <w:rsid w:val="00D55E00"/>
    <w:rsid w:val="00D603F4"/>
    <w:rsid w:val="00D61099"/>
    <w:rsid w:val="00D6499B"/>
    <w:rsid w:val="00D657BF"/>
    <w:rsid w:val="00D714BA"/>
    <w:rsid w:val="00D728C2"/>
    <w:rsid w:val="00D72E15"/>
    <w:rsid w:val="00D73BA5"/>
    <w:rsid w:val="00D7463B"/>
    <w:rsid w:val="00D8471F"/>
    <w:rsid w:val="00D849EA"/>
    <w:rsid w:val="00D86F8B"/>
    <w:rsid w:val="00D93C96"/>
    <w:rsid w:val="00D97D75"/>
    <w:rsid w:val="00DA50B3"/>
    <w:rsid w:val="00DB3CBC"/>
    <w:rsid w:val="00DB6B87"/>
    <w:rsid w:val="00DB7949"/>
    <w:rsid w:val="00DB7BD5"/>
    <w:rsid w:val="00DB7F27"/>
    <w:rsid w:val="00DC539D"/>
    <w:rsid w:val="00DD072B"/>
    <w:rsid w:val="00DD4687"/>
    <w:rsid w:val="00DD536C"/>
    <w:rsid w:val="00DD628E"/>
    <w:rsid w:val="00DD6C73"/>
    <w:rsid w:val="00DE2F1F"/>
    <w:rsid w:val="00DE4A34"/>
    <w:rsid w:val="00DE7178"/>
    <w:rsid w:val="00DF1752"/>
    <w:rsid w:val="00DF1C1B"/>
    <w:rsid w:val="00DF36B0"/>
    <w:rsid w:val="00DF7958"/>
    <w:rsid w:val="00E02F7D"/>
    <w:rsid w:val="00E03E7B"/>
    <w:rsid w:val="00E0417C"/>
    <w:rsid w:val="00E10764"/>
    <w:rsid w:val="00E11D46"/>
    <w:rsid w:val="00E1356E"/>
    <w:rsid w:val="00E15F8D"/>
    <w:rsid w:val="00E24AE5"/>
    <w:rsid w:val="00E26A57"/>
    <w:rsid w:val="00E30B72"/>
    <w:rsid w:val="00E422EF"/>
    <w:rsid w:val="00E45C92"/>
    <w:rsid w:val="00E4661A"/>
    <w:rsid w:val="00E50BC9"/>
    <w:rsid w:val="00E61CE7"/>
    <w:rsid w:val="00E71ADB"/>
    <w:rsid w:val="00E7665F"/>
    <w:rsid w:val="00E808D3"/>
    <w:rsid w:val="00E81952"/>
    <w:rsid w:val="00E90D9C"/>
    <w:rsid w:val="00EB2E36"/>
    <w:rsid w:val="00EB6593"/>
    <w:rsid w:val="00EC1B31"/>
    <w:rsid w:val="00ED75A5"/>
    <w:rsid w:val="00EE3EAE"/>
    <w:rsid w:val="00EE6463"/>
    <w:rsid w:val="00EF1869"/>
    <w:rsid w:val="00EF1F0C"/>
    <w:rsid w:val="00EF24C7"/>
    <w:rsid w:val="00EF2A28"/>
    <w:rsid w:val="00EF3A7D"/>
    <w:rsid w:val="00EF445A"/>
    <w:rsid w:val="00EF4E23"/>
    <w:rsid w:val="00EF4F1D"/>
    <w:rsid w:val="00EF700A"/>
    <w:rsid w:val="00F02244"/>
    <w:rsid w:val="00F03B31"/>
    <w:rsid w:val="00F0579E"/>
    <w:rsid w:val="00F06A91"/>
    <w:rsid w:val="00F10B33"/>
    <w:rsid w:val="00F12D8C"/>
    <w:rsid w:val="00F15D35"/>
    <w:rsid w:val="00F16F82"/>
    <w:rsid w:val="00F20D87"/>
    <w:rsid w:val="00F26B60"/>
    <w:rsid w:val="00F2751F"/>
    <w:rsid w:val="00F2788B"/>
    <w:rsid w:val="00F350EE"/>
    <w:rsid w:val="00F4226F"/>
    <w:rsid w:val="00F42533"/>
    <w:rsid w:val="00F4580B"/>
    <w:rsid w:val="00F464A2"/>
    <w:rsid w:val="00F46A91"/>
    <w:rsid w:val="00F550DB"/>
    <w:rsid w:val="00F55412"/>
    <w:rsid w:val="00F55811"/>
    <w:rsid w:val="00F56428"/>
    <w:rsid w:val="00F63032"/>
    <w:rsid w:val="00F66CB3"/>
    <w:rsid w:val="00F703DC"/>
    <w:rsid w:val="00F73BE8"/>
    <w:rsid w:val="00F75992"/>
    <w:rsid w:val="00F85F5B"/>
    <w:rsid w:val="00F85F98"/>
    <w:rsid w:val="00F86863"/>
    <w:rsid w:val="00F925AA"/>
    <w:rsid w:val="00F929DE"/>
    <w:rsid w:val="00F943A5"/>
    <w:rsid w:val="00F95185"/>
    <w:rsid w:val="00F95198"/>
    <w:rsid w:val="00FA527E"/>
    <w:rsid w:val="00FB143D"/>
    <w:rsid w:val="00FB18D2"/>
    <w:rsid w:val="00FC032F"/>
    <w:rsid w:val="00FC0C8E"/>
    <w:rsid w:val="00FC2026"/>
    <w:rsid w:val="00FC385E"/>
    <w:rsid w:val="00FC47D1"/>
    <w:rsid w:val="00FE40C1"/>
    <w:rsid w:val="00FE7E83"/>
    <w:rsid w:val="00FF1FED"/>
    <w:rsid w:val="00FF3E76"/>
    <w:rsid w:val="00FF690E"/>
    <w:rsid w:val="00FF697D"/>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footnote reference" w:uiPriority="99"/>
    <w:lsdException w:name="annotation reference" w:uiPriority="99"/>
    <w:lsdException w:name="page number" w:uiPriority="99"/>
    <w:lsdException w:name="Title" w:uiPriority="99" w:qFormat="1"/>
    <w:lsdException w:name="Subtitle" w:uiPriority="99" w:qFormat="1"/>
    <w:lsdException w:name="Hyperlink" w:uiPriority="99"/>
    <w:lsdException w:name="Strong" w:uiPriority="99" w:qFormat="1"/>
    <w:lsdException w:name="Emphasis" w:uiPriority="20" w:qFormat="1"/>
    <w:lsdException w:name="Normal (Web)" w:uiPriority="99"/>
    <w:lsdException w:name="annotation subject" w:uiPriority="99"/>
    <w:lsdException w:name="Balloon Text" w:uiPriority="99"/>
    <w:lsdException w:name="Table Grid" w:uiPriority="59"/>
    <w:lsdException w:name="No Spacing" w:uiPriority="99" w:qFormat="1"/>
    <w:lsdException w:name="List Paragraph" w:uiPriority="34" w:qFormat="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Normal">
    <w:name w:val="Normal"/>
    <w:qFormat/>
    <w:rsid w:val="00167A2F"/>
  </w:style>
  <w:style w:type="paragraph" w:styleId="Heading1">
    <w:name w:val="heading 1"/>
    <w:basedOn w:val="Normal"/>
    <w:next w:val="Normal"/>
    <w:link w:val="Heading1Char"/>
    <w:uiPriority w:val="99"/>
    <w:qFormat/>
    <w:rsid w:val="00D7463B"/>
    <w:pPr>
      <w:keepNext/>
      <w:spacing w:before="240" w:after="60"/>
      <w:jc w:val="center"/>
      <w:outlineLvl w:val="0"/>
    </w:pPr>
    <w:rPr>
      <w:rFonts w:ascii="Bookman Old Style" w:eastAsia="Times New Roman" w:hAnsi="Bookman Old Style"/>
      <w:b/>
      <w:bCs/>
      <w:color w:val="9B2D1F"/>
      <w:kern w:val="32"/>
      <w:sz w:val="32"/>
      <w:szCs w:val="32"/>
    </w:rPr>
  </w:style>
  <w:style w:type="paragraph" w:styleId="Heading2">
    <w:name w:val="heading 2"/>
    <w:basedOn w:val="Normal"/>
    <w:next w:val="Normal"/>
    <w:link w:val="Heading2Char"/>
    <w:uiPriority w:val="99"/>
    <w:qFormat/>
    <w:rsid w:val="00D7463B"/>
    <w:pPr>
      <w:keepNext/>
      <w:spacing w:before="240" w:after="60"/>
      <w:outlineLvl w:val="1"/>
    </w:pPr>
    <w:rPr>
      <w:rFonts w:eastAsia="Times New Roman"/>
      <w:b/>
      <w:bCs/>
      <w:i/>
      <w:iCs/>
      <w:sz w:val="28"/>
      <w:szCs w:val="28"/>
    </w:rPr>
  </w:style>
  <w:style w:type="paragraph" w:styleId="Heading3">
    <w:name w:val="heading 3"/>
    <w:basedOn w:val="Normal"/>
    <w:next w:val="Normal"/>
    <w:link w:val="Heading3Char"/>
    <w:uiPriority w:val="99"/>
    <w:qFormat/>
    <w:rsid w:val="00D7463B"/>
    <w:pPr>
      <w:keepNext/>
      <w:spacing w:before="240" w:after="60"/>
      <w:outlineLvl w:val="2"/>
    </w:pPr>
    <w:rPr>
      <w:rFonts w:ascii="Gill Sans MT" w:eastAsia="Times New Roman" w:hAnsi="Gill Sans MT"/>
      <w:b/>
      <w:bCs/>
      <w:szCs w:val="26"/>
    </w:rPr>
  </w:style>
  <w:style w:type="paragraph" w:styleId="Heading4">
    <w:name w:val="heading 4"/>
    <w:basedOn w:val="Normal"/>
    <w:next w:val="Normal"/>
    <w:link w:val="Heading4Char"/>
    <w:uiPriority w:val="99"/>
    <w:qFormat/>
    <w:rsid w:val="00D7463B"/>
    <w:pPr>
      <w:keepNext/>
      <w:spacing w:before="240" w:after="60"/>
      <w:outlineLvl w:val="3"/>
    </w:pPr>
    <w:rPr>
      <w:rFonts w:ascii="Gill Sans MT" w:eastAsia="Times New Roman" w:hAnsi="Gill Sans MT"/>
      <w:b/>
      <w:bCs/>
      <w:sz w:val="28"/>
      <w:szCs w:val="28"/>
    </w:rPr>
  </w:style>
  <w:style w:type="paragraph" w:styleId="Heading5">
    <w:name w:val="heading 5"/>
    <w:basedOn w:val="Normal"/>
    <w:next w:val="Normal"/>
    <w:link w:val="Heading5Char"/>
    <w:uiPriority w:val="99"/>
    <w:qFormat/>
    <w:rsid w:val="00D7463B"/>
    <w:pPr>
      <w:spacing w:before="240" w:after="60"/>
      <w:outlineLvl w:val="4"/>
    </w:pPr>
    <w:rPr>
      <w:rFonts w:ascii="Gill Sans MT" w:eastAsia="Times New Roman" w:hAnsi="Gill Sans MT"/>
      <w:b/>
      <w:bCs/>
      <w:i/>
      <w:iCs/>
      <w:sz w:val="26"/>
      <w:szCs w:val="26"/>
    </w:rPr>
  </w:style>
  <w:style w:type="paragraph" w:styleId="Heading6">
    <w:name w:val="heading 6"/>
    <w:basedOn w:val="Normal"/>
    <w:next w:val="Normal"/>
    <w:link w:val="Heading6Char"/>
    <w:uiPriority w:val="99"/>
    <w:qFormat/>
    <w:rsid w:val="00D7463B"/>
    <w:pPr>
      <w:spacing w:before="240" w:after="60"/>
      <w:outlineLvl w:val="5"/>
    </w:pPr>
    <w:rPr>
      <w:rFonts w:ascii="Gill Sans MT" w:eastAsia="Times New Roman" w:hAnsi="Gill Sans MT"/>
      <w:b/>
      <w:bCs/>
      <w:sz w:val="22"/>
      <w:szCs w:val="22"/>
    </w:rPr>
  </w:style>
  <w:style w:type="paragraph" w:styleId="Heading7">
    <w:name w:val="heading 7"/>
    <w:basedOn w:val="Normal"/>
    <w:next w:val="Normal"/>
    <w:link w:val="Heading7Char"/>
    <w:uiPriority w:val="99"/>
    <w:qFormat/>
    <w:rsid w:val="00D7463B"/>
    <w:pPr>
      <w:spacing w:before="240" w:after="60"/>
      <w:outlineLvl w:val="6"/>
    </w:pPr>
    <w:rPr>
      <w:rFonts w:ascii="Gill Sans MT" w:eastAsia="Times New Roman" w:hAnsi="Gill Sans MT"/>
    </w:rPr>
  </w:style>
  <w:style w:type="paragraph" w:styleId="Heading8">
    <w:name w:val="heading 8"/>
    <w:basedOn w:val="Normal"/>
    <w:next w:val="Normal"/>
    <w:link w:val="Heading8Char"/>
    <w:uiPriority w:val="99"/>
    <w:qFormat/>
    <w:rsid w:val="00D7463B"/>
    <w:pPr>
      <w:spacing w:before="240" w:after="60"/>
      <w:outlineLvl w:val="7"/>
    </w:pPr>
    <w:rPr>
      <w:rFonts w:ascii="Gill Sans MT" w:eastAsia="Times New Roman" w:hAnsi="Gill Sans MT"/>
      <w:i/>
      <w:iCs/>
    </w:rPr>
  </w:style>
  <w:style w:type="paragraph" w:styleId="Heading9">
    <w:name w:val="heading 9"/>
    <w:basedOn w:val="Normal"/>
    <w:next w:val="Normal"/>
    <w:link w:val="Heading9Char"/>
    <w:uiPriority w:val="99"/>
    <w:qFormat/>
    <w:rsid w:val="00D7463B"/>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1A72"/>
  </w:style>
  <w:style w:type="paragraph" w:styleId="ListParagraph">
    <w:name w:val="List Paragraph"/>
    <w:basedOn w:val="Normal"/>
    <w:uiPriority w:val="34"/>
    <w:qFormat/>
    <w:rsid w:val="002E1A72"/>
    <w:pPr>
      <w:ind w:left="720"/>
      <w:contextualSpacing/>
    </w:pPr>
    <w:rPr>
      <w:rFonts w:ascii="Gill Sans MT" w:eastAsia="Times New Roman" w:hAnsi="Gill Sans MT"/>
    </w:rPr>
  </w:style>
  <w:style w:type="table" w:styleId="TableGrid">
    <w:name w:val="Table Grid"/>
    <w:basedOn w:val="TableNormal"/>
    <w:uiPriority w:val="59"/>
    <w:rsid w:val="000E5F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F1789"/>
    <w:pPr>
      <w:tabs>
        <w:tab w:val="center" w:pos="4320"/>
        <w:tab w:val="right" w:pos="8640"/>
      </w:tabs>
    </w:pPr>
  </w:style>
  <w:style w:type="character" w:customStyle="1" w:styleId="HeaderChar">
    <w:name w:val="Header Char"/>
    <w:basedOn w:val="DefaultParagraphFont"/>
    <w:link w:val="Header"/>
    <w:uiPriority w:val="99"/>
    <w:rsid w:val="002F1789"/>
    <w:rPr>
      <w:sz w:val="24"/>
      <w:szCs w:val="24"/>
    </w:rPr>
  </w:style>
  <w:style w:type="paragraph" w:styleId="Footer">
    <w:name w:val="footer"/>
    <w:basedOn w:val="Normal"/>
    <w:link w:val="FooterChar"/>
    <w:uiPriority w:val="99"/>
    <w:unhideWhenUsed/>
    <w:rsid w:val="002F1789"/>
    <w:pPr>
      <w:tabs>
        <w:tab w:val="center" w:pos="4320"/>
        <w:tab w:val="right" w:pos="8640"/>
      </w:tabs>
    </w:pPr>
  </w:style>
  <w:style w:type="character" w:customStyle="1" w:styleId="FooterChar">
    <w:name w:val="Footer Char"/>
    <w:basedOn w:val="DefaultParagraphFont"/>
    <w:link w:val="Footer"/>
    <w:uiPriority w:val="99"/>
    <w:rsid w:val="002F1789"/>
    <w:rPr>
      <w:sz w:val="24"/>
      <w:szCs w:val="24"/>
    </w:rPr>
  </w:style>
  <w:style w:type="character" w:styleId="PageNumber">
    <w:name w:val="page number"/>
    <w:basedOn w:val="DefaultParagraphFont"/>
    <w:uiPriority w:val="99"/>
    <w:unhideWhenUsed/>
    <w:rsid w:val="002F1789"/>
  </w:style>
  <w:style w:type="character" w:styleId="Emphasis">
    <w:name w:val="Emphasis"/>
    <w:basedOn w:val="DefaultParagraphFont"/>
    <w:uiPriority w:val="20"/>
    <w:qFormat/>
    <w:rsid w:val="00F55811"/>
    <w:rPr>
      <w:rFonts w:ascii="Calibri" w:hAnsi="Calibri" w:cs="Times New Roman"/>
      <w:b/>
      <w:i/>
      <w:iCs/>
    </w:rPr>
  </w:style>
  <w:style w:type="character" w:customStyle="1" w:styleId="Heading1Char">
    <w:name w:val="Heading 1 Char"/>
    <w:basedOn w:val="DefaultParagraphFont"/>
    <w:link w:val="Heading1"/>
    <w:uiPriority w:val="99"/>
    <w:rsid w:val="00D7463B"/>
    <w:rPr>
      <w:rFonts w:ascii="Bookman Old Style" w:eastAsia="Times New Roman" w:hAnsi="Bookman Old Style"/>
      <w:b/>
      <w:bCs/>
      <w:color w:val="9B2D1F"/>
      <w:kern w:val="32"/>
      <w:sz w:val="32"/>
      <w:szCs w:val="32"/>
    </w:rPr>
  </w:style>
  <w:style w:type="character" w:customStyle="1" w:styleId="Heading2Char">
    <w:name w:val="Heading 2 Char"/>
    <w:basedOn w:val="DefaultParagraphFont"/>
    <w:link w:val="Heading2"/>
    <w:uiPriority w:val="99"/>
    <w:rsid w:val="00D7463B"/>
    <w:rPr>
      <w:rFonts w:eastAsia="Times New Roman"/>
      <w:b/>
      <w:bCs/>
      <w:i/>
      <w:iCs/>
      <w:sz w:val="28"/>
      <w:szCs w:val="28"/>
    </w:rPr>
  </w:style>
  <w:style w:type="character" w:customStyle="1" w:styleId="Heading3Char">
    <w:name w:val="Heading 3 Char"/>
    <w:basedOn w:val="DefaultParagraphFont"/>
    <w:link w:val="Heading3"/>
    <w:uiPriority w:val="99"/>
    <w:rsid w:val="00D7463B"/>
    <w:rPr>
      <w:rFonts w:ascii="Gill Sans MT" w:eastAsia="Times New Roman" w:hAnsi="Gill Sans MT"/>
      <w:b/>
      <w:bCs/>
      <w:szCs w:val="26"/>
    </w:rPr>
  </w:style>
  <w:style w:type="character" w:customStyle="1" w:styleId="Heading4Char">
    <w:name w:val="Heading 4 Char"/>
    <w:basedOn w:val="DefaultParagraphFont"/>
    <w:link w:val="Heading4"/>
    <w:uiPriority w:val="99"/>
    <w:rsid w:val="00D7463B"/>
    <w:rPr>
      <w:rFonts w:ascii="Gill Sans MT" w:eastAsia="Times New Roman" w:hAnsi="Gill Sans MT"/>
      <w:b/>
      <w:bCs/>
      <w:sz w:val="28"/>
      <w:szCs w:val="28"/>
    </w:rPr>
  </w:style>
  <w:style w:type="character" w:customStyle="1" w:styleId="Heading5Char">
    <w:name w:val="Heading 5 Char"/>
    <w:basedOn w:val="DefaultParagraphFont"/>
    <w:link w:val="Heading5"/>
    <w:uiPriority w:val="99"/>
    <w:rsid w:val="00D7463B"/>
    <w:rPr>
      <w:rFonts w:ascii="Gill Sans MT" w:eastAsia="Times New Roman" w:hAnsi="Gill Sans MT"/>
      <w:b/>
      <w:bCs/>
      <w:i/>
      <w:iCs/>
      <w:sz w:val="26"/>
      <w:szCs w:val="26"/>
    </w:rPr>
  </w:style>
  <w:style w:type="character" w:customStyle="1" w:styleId="Heading6Char">
    <w:name w:val="Heading 6 Char"/>
    <w:basedOn w:val="DefaultParagraphFont"/>
    <w:link w:val="Heading6"/>
    <w:uiPriority w:val="99"/>
    <w:rsid w:val="00D7463B"/>
    <w:rPr>
      <w:rFonts w:ascii="Gill Sans MT" w:eastAsia="Times New Roman" w:hAnsi="Gill Sans MT"/>
      <w:b/>
      <w:bCs/>
      <w:sz w:val="22"/>
      <w:szCs w:val="22"/>
    </w:rPr>
  </w:style>
  <w:style w:type="character" w:customStyle="1" w:styleId="Heading7Char">
    <w:name w:val="Heading 7 Char"/>
    <w:basedOn w:val="DefaultParagraphFont"/>
    <w:link w:val="Heading7"/>
    <w:uiPriority w:val="99"/>
    <w:rsid w:val="00D7463B"/>
    <w:rPr>
      <w:rFonts w:ascii="Gill Sans MT" w:eastAsia="Times New Roman" w:hAnsi="Gill Sans MT"/>
    </w:rPr>
  </w:style>
  <w:style w:type="character" w:customStyle="1" w:styleId="Heading8Char">
    <w:name w:val="Heading 8 Char"/>
    <w:basedOn w:val="DefaultParagraphFont"/>
    <w:link w:val="Heading8"/>
    <w:uiPriority w:val="99"/>
    <w:rsid w:val="00D7463B"/>
    <w:rPr>
      <w:rFonts w:ascii="Gill Sans MT" w:eastAsia="Times New Roman" w:hAnsi="Gill Sans MT"/>
      <w:i/>
      <w:iCs/>
    </w:rPr>
  </w:style>
  <w:style w:type="character" w:customStyle="1" w:styleId="Heading9Char">
    <w:name w:val="Heading 9 Char"/>
    <w:basedOn w:val="DefaultParagraphFont"/>
    <w:link w:val="Heading9"/>
    <w:uiPriority w:val="99"/>
    <w:rsid w:val="00D7463B"/>
    <w:rPr>
      <w:rFonts w:eastAsia="Times New Roman"/>
      <w:sz w:val="22"/>
      <w:szCs w:val="22"/>
    </w:rPr>
  </w:style>
  <w:style w:type="paragraph" w:styleId="Title">
    <w:name w:val="Title"/>
    <w:basedOn w:val="Normal"/>
    <w:next w:val="Normal"/>
    <w:link w:val="TitleChar"/>
    <w:uiPriority w:val="99"/>
    <w:qFormat/>
    <w:rsid w:val="00D7463B"/>
    <w:pPr>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uiPriority w:val="99"/>
    <w:rsid w:val="00D7463B"/>
    <w:rPr>
      <w:rFonts w:eastAsia="Times New Roman"/>
      <w:b/>
      <w:bCs/>
      <w:kern w:val="28"/>
      <w:sz w:val="32"/>
      <w:szCs w:val="32"/>
    </w:rPr>
  </w:style>
  <w:style w:type="paragraph" w:styleId="Subtitle">
    <w:name w:val="Subtitle"/>
    <w:basedOn w:val="Normal"/>
    <w:next w:val="Normal"/>
    <w:link w:val="SubtitleChar"/>
    <w:uiPriority w:val="99"/>
    <w:qFormat/>
    <w:rsid w:val="00D7463B"/>
    <w:pPr>
      <w:spacing w:after="60"/>
      <w:jc w:val="center"/>
      <w:outlineLvl w:val="1"/>
    </w:pPr>
    <w:rPr>
      <w:rFonts w:eastAsia="Times New Roman"/>
    </w:rPr>
  </w:style>
  <w:style w:type="character" w:customStyle="1" w:styleId="SubtitleChar">
    <w:name w:val="Subtitle Char"/>
    <w:basedOn w:val="DefaultParagraphFont"/>
    <w:link w:val="Subtitle"/>
    <w:uiPriority w:val="99"/>
    <w:rsid w:val="00D7463B"/>
    <w:rPr>
      <w:rFonts w:eastAsia="Times New Roman"/>
    </w:rPr>
  </w:style>
  <w:style w:type="character" w:styleId="Strong">
    <w:name w:val="Strong"/>
    <w:basedOn w:val="DefaultParagraphFont"/>
    <w:uiPriority w:val="99"/>
    <w:qFormat/>
    <w:rsid w:val="00D7463B"/>
    <w:rPr>
      <w:rFonts w:cs="Times New Roman"/>
      <w:b/>
      <w:bCs/>
    </w:rPr>
  </w:style>
  <w:style w:type="paragraph" w:styleId="NoSpacing">
    <w:name w:val="No Spacing"/>
    <w:basedOn w:val="Normal"/>
    <w:uiPriority w:val="99"/>
    <w:qFormat/>
    <w:rsid w:val="00D7463B"/>
    <w:rPr>
      <w:rFonts w:ascii="Gill Sans MT" w:eastAsia="Times New Roman" w:hAnsi="Gill Sans MT"/>
      <w:szCs w:val="32"/>
    </w:rPr>
  </w:style>
  <w:style w:type="paragraph" w:customStyle="1" w:styleId="MediumGrid1-Accent21">
    <w:name w:val="Medium Grid 1 - Accent 21"/>
    <w:basedOn w:val="Normal"/>
    <w:qFormat/>
    <w:rsid w:val="00D7463B"/>
    <w:pPr>
      <w:ind w:left="720"/>
      <w:contextualSpacing/>
    </w:pPr>
    <w:rPr>
      <w:rFonts w:ascii="Gill Sans MT" w:eastAsia="Times New Roman" w:hAnsi="Gill Sans MT"/>
    </w:rPr>
  </w:style>
  <w:style w:type="paragraph" w:customStyle="1" w:styleId="MediumGrid2-Accent21">
    <w:name w:val="Medium Grid 2 - Accent 21"/>
    <w:basedOn w:val="Normal"/>
    <w:next w:val="Normal"/>
    <w:link w:val="MediumGrid2-Accent2Char"/>
    <w:uiPriority w:val="99"/>
    <w:qFormat/>
    <w:rsid w:val="00D7463B"/>
    <w:rPr>
      <w:rFonts w:ascii="Gill Sans MT" w:eastAsia="Times New Roman" w:hAnsi="Gill Sans MT"/>
      <w:i/>
    </w:rPr>
  </w:style>
  <w:style w:type="character" w:customStyle="1" w:styleId="MediumGrid2-Accent2Char">
    <w:name w:val="Medium Grid 2 - Accent 2 Char"/>
    <w:basedOn w:val="DefaultParagraphFont"/>
    <w:link w:val="MediumGrid2-Accent21"/>
    <w:uiPriority w:val="99"/>
    <w:locked/>
    <w:rsid w:val="00D7463B"/>
    <w:rPr>
      <w:rFonts w:ascii="Gill Sans MT" w:eastAsia="Times New Roman" w:hAnsi="Gill Sans MT"/>
      <w:i/>
    </w:rPr>
  </w:style>
  <w:style w:type="paragraph" w:customStyle="1" w:styleId="MediumGrid3-Accent21">
    <w:name w:val="Medium Grid 3 - Accent 21"/>
    <w:basedOn w:val="Normal"/>
    <w:next w:val="Normal"/>
    <w:link w:val="MediumGrid3-Accent2Char"/>
    <w:uiPriority w:val="99"/>
    <w:qFormat/>
    <w:rsid w:val="00D7463B"/>
    <w:pPr>
      <w:ind w:left="720" w:right="720"/>
    </w:pPr>
    <w:rPr>
      <w:rFonts w:ascii="Gill Sans MT" w:eastAsia="Times New Roman" w:hAnsi="Gill Sans MT"/>
      <w:b/>
      <w:i/>
      <w:szCs w:val="22"/>
    </w:rPr>
  </w:style>
  <w:style w:type="character" w:customStyle="1" w:styleId="MediumGrid3-Accent2Char">
    <w:name w:val="Medium Grid 3 - Accent 2 Char"/>
    <w:basedOn w:val="DefaultParagraphFont"/>
    <w:link w:val="MediumGrid3-Accent21"/>
    <w:uiPriority w:val="99"/>
    <w:locked/>
    <w:rsid w:val="00D7463B"/>
    <w:rPr>
      <w:rFonts w:ascii="Gill Sans MT" w:eastAsia="Times New Roman" w:hAnsi="Gill Sans MT"/>
      <w:b/>
      <w:i/>
      <w:szCs w:val="22"/>
    </w:rPr>
  </w:style>
  <w:style w:type="character" w:styleId="SubtleEmphasis">
    <w:name w:val="Subtle Emphasis"/>
    <w:basedOn w:val="DefaultParagraphFont"/>
    <w:uiPriority w:val="99"/>
    <w:qFormat/>
    <w:rsid w:val="00D7463B"/>
    <w:rPr>
      <w:rFonts w:cs="Times New Roman"/>
      <w:i/>
      <w:color w:val="5A5A5A"/>
    </w:rPr>
  </w:style>
  <w:style w:type="character" w:styleId="IntenseEmphasis">
    <w:name w:val="Intense Emphasis"/>
    <w:basedOn w:val="DefaultParagraphFont"/>
    <w:uiPriority w:val="99"/>
    <w:qFormat/>
    <w:rsid w:val="00D7463B"/>
    <w:rPr>
      <w:rFonts w:cs="Times New Roman"/>
      <w:b/>
      <w:i/>
      <w:sz w:val="24"/>
      <w:szCs w:val="24"/>
      <w:u w:val="single"/>
    </w:rPr>
  </w:style>
  <w:style w:type="character" w:styleId="SubtleReference">
    <w:name w:val="Subtle Reference"/>
    <w:basedOn w:val="DefaultParagraphFont"/>
    <w:uiPriority w:val="99"/>
    <w:qFormat/>
    <w:rsid w:val="00D7463B"/>
    <w:rPr>
      <w:rFonts w:cs="Times New Roman"/>
      <w:sz w:val="24"/>
      <w:szCs w:val="24"/>
      <w:u w:val="single"/>
    </w:rPr>
  </w:style>
  <w:style w:type="character" w:styleId="IntenseReference">
    <w:name w:val="Intense Reference"/>
    <w:basedOn w:val="DefaultParagraphFont"/>
    <w:uiPriority w:val="99"/>
    <w:qFormat/>
    <w:rsid w:val="00D7463B"/>
    <w:rPr>
      <w:rFonts w:cs="Times New Roman"/>
      <w:b/>
      <w:sz w:val="24"/>
      <w:u w:val="single"/>
    </w:rPr>
  </w:style>
  <w:style w:type="character" w:styleId="BookTitle">
    <w:name w:val="Book Title"/>
    <w:basedOn w:val="DefaultParagraphFont"/>
    <w:uiPriority w:val="99"/>
    <w:qFormat/>
    <w:rsid w:val="00D7463B"/>
    <w:rPr>
      <w:rFonts w:ascii="Cambria" w:hAnsi="Cambria" w:cs="Times New Roman"/>
      <w:b/>
      <w:i/>
      <w:sz w:val="24"/>
      <w:szCs w:val="24"/>
    </w:rPr>
  </w:style>
  <w:style w:type="paragraph" w:styleId="TOCHeading">
    <w:name w:val="TOC Heading"/>
    <w:basedOn w:val="Heading1"/>
    <w:next w:val="Normal"/>
    <w:uiPriority w:val="99"/>
    <w:qFormat/>
    <w:rsid w:val="00D7463B"/>
    <w:pPr>
      <w:outlineLvl w:val="9"/>
    </w:pPr>
  </w:style>
  <w:style w:type="character" w:styleId="Hyperlink">
    <w:name w:val="Hyperlink"/>
    <w:basedOn w:val="DefaultParagraphFont"/>
    <w:uiPriority w:val="99"/>
    <w:rsid w:val="00D7463B"/>
    <w:rPr>
      <w:rFonts w:cs="Times New Roman"/>
      <w:color w:val="0000FF"/>
      <w:u w:val="single"/>
    </w:rPr>
  </w:style>
  <w:style w:type="paragraph" w:styleId="BalloonText">
    <w:name w:val="Balloon Text"/>
    <w:basedOn w:val="Normal"/>
    <w:link w:val="BalloonTextChar"/>
    <w:uiPriority w:val="99"/>
    <w:rsid w:val="00D7463B"/>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D7463B"/>
    <w:rPr>
      <w:rFonts w:ascii="Tahoma" w:eastAsia="Times New Roman" w:hAnsi="Tahoma" w:cs="Tahoma"/>
      <w:sz w:val="16"/>
      <w:szCs w:val="16"/>
    </w:rPr>
  </w:style>
  <w:style w:type="character" w:styleId="CommentReference">
    <w:name w:val="annotation reference"/>
    <w:basedOn w:val="DefaultParagraphFont"/>
    <w:uiPriority w:val="99"/>
    <w:rsid w:val="00D7463B"/>
    <w:rPr>
      <w:rFonts w:cs="Times New Roman"/>
      <w:sz w:val="16"/>
      <w:szCs w:val="16"/>
    </w:rPr>
  </w:style>
  <w:style w:type="paragraph" w:styleId="CommentText">
    <w:name w:val="annotation text"/>
    <w:basedOn w:val="Normal"/>
    <w:link w:val="CommentTextChar"/>
    <w:uiPriority w:val="99"/>
    <w:rsid w:val="00D7463B"/>
    <w:rPr>
      <w:rFonts w:ascii="Gill Sans MT" w:eastAsia="Times New Roman" w:hAnsi="Gill Sans MT"/>
      <w:sz w:val="20"/>
      <w:szCs w:val="20"/>
    </w:rPr>
  </w:style>
  <w:style w:type="character" w:customStyle="1" w:styleId="CommentTextChar">
    <w:name w:val="Comment Text Char"/>
    <w:basedOn w:val="DefaultParagraphFont"/>
    <w:link w:val="CommentText"/>
    <w:uiPriority w:val="99"/>
    <w:rsid w:val="00D7463B"/>
    <w:rPr>
      <w:rFonts w:ascii="Gill Sans MT" w:eastAsia="Times New Roman" w:hAnsi="Gill Sans MT"/>
      <w:sz w:val="20"/>
      <w:szCs w:val="20"/>
    </w:rPr>
  </w:style>
  <w:style w:type="paragraph" w:styleId="CommentSubject">
    <w:name w:val="annotation subject"/>
    <w:basedOn w:val="CommentText"/>
    <w:next w:val="CommentText"/>
    <w:link w:val="CommentSubjectChar"/>
    <w:uiPriority w:val="99"/>
    <w:rsid w:val="00D7463B"/>
    <w:rPr>
      <w:b/>
      <w:bCs/>
    </w:rPr>
  </w:style>
  <w:style w:type="character" w:customStyle="1" w:styleId="CommentSubjectChar">
    <w:name w:val="Comment Subject Char"/>
    <w:basedOn w:val="CommentTextChar"/>
    <w:link w:val="CommentSubject"/>
    <w:uiPriority w:val="99"/>
    <w:rsid w:val="00D7463B"/>
    <w:rPr>
      <w:rFonts w:ascii="Gill Sans MT" w:eastAsia="Times New Roman" w:hAnsi="Gill Sans MT"/>
      <w:b/>
      <w:bCs/>
      <w:sz w:val="20"/>
      <w:szCs w:val="20"/>
    </w:rPr>
  </w:style>
  <w:style w:type="paragraph" w:customStyle="1" w:styleId="MediumList2-Accent21">
    <w:name w:val="Medium List 2 - Accent 21"/>
    <w:hidden/>
    <w:uiPriority w:val="99"/>
    <w:semiHidden/>
    <w:rsid w:val="00D7463B"/>
    <w:rPr>
      <w:rFonts w:ascii="Calibri" w:eastAsia="Times New Roman" w:hAnsi="Calibri"/>
    </w:rPr>
  </w:style>
  <w:style w:type="character" w:customStyle="1" w:styleId="apple-style-span">
    <w:name w:val="apple-style-span"/>
    <w:basedOn w:val="DefaultParagraphFont"/>
    <w:rsid w:val="00D7463B"/>
    <w:rPr>
      <w:rFonts w:cs="Times New Roman"/>
    </w:rPr>
  </w:style>
  <w:style w:type="paragraph" w:customStyle="1" w:styleId="ColorfulList-Accent11">
    <w:name w:val="Colorful List - Accent 11"/>
    <w:basedOn w:val="Normal"/>
    <w:uiPriority w:val="72"/>
    <w:qFormat/>
    <w:rsid w:val="00D7463B"/>
    <w:pPr>
      <w:ind w:left="720"/>
    </w:pPr>
    <w:rPr>
      <w:rFonts w:ascii="Gill Sans MT" w:eastAsia="Times New Roman" w:hAnsi="Gill Sans MT"/>
    </w:rPr>
  </w:style>
  <w:style w:type="paragraph" w:customStyle="1" w:styleId="MediumGrid1-Accent22">
    <w:name w:val="Medium Grid 1 - Accent 22"/>
    <w:basedOn w:val="Normal"/>
    <w:uiPriority w:val="99"/>
    <w:qFormat/>
    <w:rsid w:val="00D7463B"/>
    <w:pPr>
      <w:ind w:left="720"/>
    </w:pPr>
    <w:rPr>
      <w:rFonts w:ascii="Gill Sans MT" w:eastAsia="Times New Roman" w:hAnsi="Gill Sans MT"/>
    </w:rPr>
  </w:style>
  <w:style w:type="character" w:customStyle="1" w:styleId="msoins0">
    <w:name w:val="msoins"/>
    <w:basedOn w:val="DefaultParagraphFont"/>
    <w:rsid w:val="00D7463B"/>
  </w:style>
  <w:style w:type="paragraph" w:customStyle="1" w:styleId="MediumGrid2-Accent22">
    <w:name w:val="Medium Grid 2 - Accent 22"/>
    <w:basedOn w:val="Normal"/>
    <w:next w:val="Normal"/>
    <w:link w:val="MediumGrid2-Accent2Char1"/>
    <w:uiPriority w:val="99"/>
    <w:qFormat/>
    <w:rsid w:val="00D7463B"/>
    <w:rPr>
      <w:rFonts w:ascii="Gill Sans MT" w:eastAsia="Times New Roman" w:hAnsi="Gill Sans MT"/>
      <w:i/>
    </w:rPr>
  </w:style>
  <w:style w:type="character" w:customStyle="1" w:styleId="MediumGrid2-Accent2Char1">
    <w:name w:val="Medium Grid 2 - Accent 2 Char1"/>
    <w:basedOn w:val="DefaultParagraphFont"/>
    <w:link w:val="MediumGrid2-Accent22"/>
    <w:uiPriority w:val="99"/>
    <w:rsid w:val="00D7463B"/>
    <w:rPr>
      <w:rFonts w:ascii="Gill Sans MT" w:eastAsia="Times New Roman" w:hAnsi="Gill Sans MT"/>
      <w:i/>
    </w:rPr>
  </w:style>
  <w:style w:type="paragraph" w:customStyle="1" w:styleId="MediumGrid3-Accent22">
    <w:name w:val="Medium Grid 3 - Accent 22"/>
    <w:basedOn w:val="Normal"/>
    <w:next w:val="Normal"/>
    <w:link w:val="MediumGrid3-Accent2Char1"/>
    <w:uiPriority w:val="99"/>
    <w:qFormat/>
    <w:rsid w:val="00D7463B"/>
    <w:pPr>
      <w:ind w:left="720" w:right="720"/>
    </w:pPr>
    <w:rPr>
      <w:rFonts w:ascii="Gill Sans MT" w:eastAsia="Times New Roman" w:hAnsi="Gill Sans MT"/>
      <w:b/>
      <w:i/>
      <w:szCs w:val="22"/>
    </w:rPr>
  </w:style>
  <w:style w:type="character" w:customStyle="1" w:styleId="MediumGrid3-Accent2Char1">
    <w:name w:val="Medium Grid 3 - Accent 2 Char1"/>
    <w:basedOn w:val="DefaultParagraphFont"/>
    <w:link w:val="MediumGrid3-Accent22"/>
    <w:uiPriority w:val="99"/>
    <w:rsid w:val="00D7463B"/>
    <w:rPr>
      <w:rFonts w:ascii="Gill Sans MT" w:eastAsia="Times New Roman" w:hAnsi="Gill Sans MT"/>
      <w:b/>
      <w:i/>
      <w:szCs w:val="22"/>
    </w:rPr>
  </w:style>
  <w:style w:type="paragraph" w:customStyle="1" w:styleId="MediumList2-Accent22">
    <w:name w:val="Medium List 2 - Accent 22"/>
    <w:hidden/>
    <w:uiPriority w:val="99"/>
    <w:semiHidden/>
    <w:rsid w:val="00D7463B"/>
    <w:rPr>
      <w:rFonts w:ascii="Calibri" w:eastAsia="Times New Roman" w:hAnsi="Calibri"/>
    </w:rPr>
  </w:style>
  <w:style w:type="paragraph" w:styleId="FootnoteText">
    <w:name w:val="footnote text"/>
    <w:basedOn w:val="Normal"/>
    <w:link w:val="FootnoteTextChar"/>
    <w:uiPriority w:val="99"/>
    <w:rsid w:val="00D7463B"/>
    <w:rPr>
      <w:rFonts w:ascii="Gill Sans MT" w:eastAsia="Times New Roman" w:hAnsi="Gill Sans MT"/>
    </w:rPr>
  </w:style>
  <w:style w:type="character" w:customStyle="1" w:styleId="FootnoteTextChar">
    <w:name w:val="Footnote Text Char"/>
    <w:basedOn w:val="DefaultParagraphFont"/>
    <w:link w:val="FootnoteText"/>
    <w:uiPriority w:val="99"/>
    <w:rsid w:val="00D7463B"/>
    <w:rPr>
      <w:rFonts w:ascii="Gill Sans MT" w:eastAsia="Times New Roman" w:hAnsi="Gill Sans MT"/>
    </w:rPr>
  </w:style>
  <w:style w:type="character" w:styleId="FootnoteReference">
    <w:name w:val="footnote reference"/>
    <w:basedOn w:val="DefaultParagraphFont"/>
    <w:uiPriority w:val="99"/>
    <w:rsid w:val="00D7463B"/>
    <w:rPr>
      <w:vertAlign w:val="superscript"/>
    </w:rPr>
  </w:style>
  <w:style w:type="paragraph" w:styleId="NormalWeb">
    <w:name w:val="Normal (Web)"/>
    <w:basedOn w:val="Normal"/>
    <w:uiPriority w:val="99"/>
    <w:rsid w:val="00D7463B"/>
    <w:pPr>
      <w:spacing w:before="100" w:beforeAutospacing="1" w:after="100" w:afterAutospacing="1"/>
    </w:pPr>
    <w:rPr>
      <w:rFonts w:ascii="Times New Roman" w:eastAsia="Times New Roman" w:hAnsi="Times New Roman"/>
    </w:rPr>
  </w:style>
  <w:style w:type="paragraph" w:styleId="Revision">
    <w:name w:val="Revision"/>
    <w:hidden/>
    <w:rsid w:val="00245118"/>
  </w:style>
  <w:style w:type="character" w:styleId="FollowedHyperlink">
    <w:name w:val="FollowedHyperlink"/>
    <w:basedOn w:val="DefaultParagraphFont"/>
    <w:rsid w:val="000B27D9"/>
    <w:rPr>
      <w:color w:val="96A9A9" w:themeColor="followedHyperlink"/>
      <w:u w:val="single"/>
    </w:rPr>
  </w:style>
  <w:style w:type="paragraph" w:customStyle="1" w:styleId="aaOneColumn">
    <w:name w:val="aaOneColumn"/>
    <w:basedOn w:val="Normal"/>
    <w:qFormat/>
    <w:rsid w:val="0068250A"/>
    <w:pPr>
      <w:spacing w:before="100" w:after="160" w:line="360" w:lineRule="auto"/>
      <w:ind w:firstLine="720"/>
    </w:pPr>
    <w:rPr>
      <w:rFonts w:ascii="Gill Sans MT" w:hAnsi="Gill Sans MT"/>
      <w:sz w:val="20"/>
    </w:rPr>
  </w:style>
  <w:style w:type="paragraph" w:customStyle="1" w:styleId="aaTwoColumnNarrative">
    <w:name w:val="aaTwoColumnNarrative"/>
    <w:basedOn w:val="Normal"/>
    <w:qFormat/>
    <w:rsid w:val="0068250A"/>
    <w:pPr>
      <w:spacing w:before="100" w:after="160" w:line="360" w:lineRule="auto"/>
      <w:ind w:firstLine="450"/>
    </w:pPr>
    <w:rPr>
      <w:rFonts w:ascii="Gill Sans MT" w:hAnsi="Gill Sans MT"/>
      <w:sz w:val="20"/>
    </w:rPr>
  </w:style>
  <w:style w:type="paragraph" w:customStyle="1" w:styleId="aaStarBullet">
    <w:name w:val="aaStarBullet"/>
    <w:basedOn w:val="ListParagraph"/>
    <w:qFormat/>
    <w:rsid w:val="0068250A"/>
    <w:pPr>
      <w:numPr>
        <w:numId w:val="1"/>
      </w:numPr>
      <w:spacing w:before="100" w:after="160" w:line="360" w:lineRule="auto"/>
    </w:pPr>
    <w:rPr>
      <w:sz w:val="20"/>
    </w:rPr>
  </w:style>
  <w:style w:type="paragraph" w:customStyle="1" w:styleId="aaDirections">
    <w:name w:val="aaDirections"/>
    <w:basedOn w:val="Normal"/>
    <w:qFormat/>
    <w:rsid w:val="0068250A"/>
    <w:pPr>
      <w:spacing w:after="160" w:line="360" w:lineRule="auto"/>
    </w:pPr>
    <w:rPr>
      <w:rFonts w:ascii="Gill Sans MT" w:hAnsi="Gill Sans MT"/>
      <w:sz w:val="20"/>
    </w:rPr>
  </w:style>
  <w:style w:type="character" w:customStyle="1" w:styleId="PageNumber1">
    <w:name w:val="Page Number1"/>
    <w:rsid w:val="00575844"/>
  </w:style>
  <w:style w:type="paragraph" w:customStyle="1" w:styleId="aaSubtitle">
    <w:name w:val="aaSubtitle"/>
    <w:basedOn w:val="aaOneColumn"/>
    <w:qFormat/>
    <w:rsid w:val="0017761D"/>
    <w:pPr>
      <w:spacing w:after="0" w:line="240" w:lineRule="auto"/>
      <w:ind w:firstLine="0"/>
    </w:pPr>
    <w:rPr>
      <w:b/>
      <w:color w:val="808080" w:themeColor="background1" w:themeShade="80"/>
      <w:sz w:val="28"/>
    </w:rPr>
  </w:style>
  <w:style w:type="paragraph" w:customStyle="1" w:styleId="TaskType">
    <w:name w:val="Task Type"/>
    <w:basedOn w:val="Heading1"/>
    <w:rsid w:val="00B402E6"/>
    <w:pPr>
      <w:suppressAutoHyphens/>
    </w:pPr>
    <w:rPr>
      <w:kern w:val="1"/>
      <w:lang w:eastAsia="ar-SA"/>
    </w:rPr>
  </w:style>
  <w:style w:type="paragraph" w:customStyle="1" w:styleId="aaminorhead">
    <w:name w:val="aaminorhead"/>
    <w:basedOn w:val="Normal"/>
    <w:qFormat/>
    <w:rsid w:val="00C72145"/>
    <w:pPr>
      <w:widowControl w:val="0"/>
      <w:autoSpaceDE w:val="0"/>
      <w:autoSpaceDN w:val="0"/>
      <w:adjustRightInd w:val="0"/>
      <w:spacing w:after="120"/>
      <w:jc w:val="center"/>
      <w:outlineLvl w:val="0"/>
    </w:pPr>
    <w:rPr>
      <w:rFonts w:asciiTheme="majorHAnsi" w:eastAsia="Times New Roman" w:hAnsiTheme="majorHAnsi" w:cs="Times New Roman (Arabic)"/>
      <w:color w:val="808080" w:themeColor="background1" w:themeShade="80"/>
      <w:kern w:val="24"/>
      <w:sz w:val="28"/>
      <w:szCs w:val="72"/>
    </w:rPr>
  </w:style>
  <w:style w:type="paragraph" w:customStyle="1" w:styleId="starbullet">
    <w:name w:val="starbullet"/>
    <w:basedOn w:val="Heading2"/>
    <w:link w:val="starbulletChar"/>
    <w:qFormat/>
    <w:rsid w:val="00C72145"/>
    <w:pPr>
      <w:keepNext w:val="0"/>
      <w:widowControl w:val="0"/>
      <w:numPr>
        <w:numId w:val="3"/>
      </w:numPr>
      <w:autoSpaceDE w:val="0"/>
      <w:autoSpaceDN w:val="0"/>
      <w:adjustRightInd w:val="0"/>
      <w:spacing w:before="0" w:after="0"/>
    </w:pPr>
    <w:rPr>
      <w:rFonts w:asciiTheme="minorHAnsi" w:hAnsiTheme="minorHAnsi" w:cs="Times New Roman (Arabic)"/>
      <w:b w:val="0"/>
      <w:bCs w:val="0"/>
      <w:i w:val="0"/>
      <w:iCs w:val="0"/>
      <w:kern w:val="24"/>
      <w:sz w:val="22"/>
      <w:szCs w:val="56"/>
    </w:rPr>
  </w:style>
  <w:style w:type="character" w:customStyle="1" w:styleId="starbulletChar">
    <w:name w:val="starbullet Char"/>
    <w:basedOn w:val="Heading2Char"/>
    <w:link w:val="starbullet"/>
    <w:rsid w:val="00C72145"/>
    <w:rPr>
      <w:rFonts w:asciiTheme="minorHAnsi" w:eastAsia="Times New Roman" w:hAnsiTheme="minorHAnsi" w:cs="Times New Roman (Arabic)"/>
      <w:b w:val="0"/>
      <w:bCs w:val="0"/>
      <w:i w:val="0"/>
      <w:iCs w:val="0"/>
      <w:kern w:val="24"/>
      <w:sz w:val="22"/>
      <w:szCs w:val="56"/>
    </w:rPr>
  </w:style>
  <w:style w:type="table" w:customStyle="1" w:styleId="TableGrid1">
    <w:name w:val="Table Grid1"/>
    <w:basedOn w:val="TableNormal"/>
    <w:next w:val="TableGrid"/>
    <w:uiPriority w:val="59"/>
    <w:rsid w:val="00456BA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annotation reference" w:uiPriority="99"/>
    <w:lsdException w:name="page number" w:uiPriority="99"/>
    <w:lsdException w:name="Title" w:uiPriority="99" w:qFormat="1"/>
    <w:lsdException w:name="Subtitle" w:uiPriority="99" w:qFormat="1"/>
    <w:lsdException w:name="Hyperlink" w:uiPriority="99"/>
    <w:lsdException w:name="Strong" w:uiPriority="99" w:qFormat="1"/>
    <w:lsdException w:name="Emphasis" w:uiPriority="20" w:qFormat="1"/>
    <w:lsdException w:name="annotation subject" w:uiPriority="99"/>
    <w:lsdException w:name="Balloon Text" w:uiPriority="99"/>
    <w:lsdException w:name="Table Grid" w:uiPriority="59"/>
    <w:lsdException w:name="No Spacing" w:uiPriority="99" w:qFormat="1"/>
    <w:lsdException w:name="List Paragraph" w:qFormat="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Normal">
    <w:name w:val="Normal"/>
    <w:qFormat/>
    <w:rsid w:val="00167A2F"/>
  </w:style>
  <w:style w:type="paragraph" w:styleId="Heading1">
    <w:name w:val="heading 1"/>
    <w:basedOn w:val="Normal"/>
    <w:next w:val="Normal"/>
    <w:link w:val="Heading1Char"/>
    <w:uiPriority w:val="99"/>
    <w:qFormat/>
    <w:rsid w:val="00D7463B"/>
    <w:pPr>
      <w:keepNext/>
      <w:spacing w:before="240" w:after="60"/>
      <w:jc w:val="center"/>
      <w:outlineLvl w:val="0"/>
    </w:pPr>
    <w:rPr>
      <w:rFonts w:ascii="Bookman Old Style" w:eastAsia="Times New Roman" w:hAnsi="Bookman Old Style"/>
      <w:b/>
      <w:bCs/>
      <w:color w:val="9B2D1F"/>
      <w:kern w:val="32"/>
      <w:sz w:val="32"/>
      <w:szCs w:val="32"/>
    </w:rPr>
  </w:style>
  <w:style w:type="paragraph" w:styleId="Heading2">
    <w:name w:val="heading 2"/>
    <w:basedOn w:val="Normal"/>
    <w:next w:val="Normal"/>
    <w:link w:val="Heading2Char"/>
    <w:uiPriority w:val="99"/>
    <w:qFormat/>
    <w:rsid w:val="00D7463B"/>
    <w:pPr>
      <w:keepNext/>
      <w:spacing w:before="240" w:after="60"/>
      <w:outlineLvl w:val="1"/>
    </w:pPr>
    <w:rPr>
      <w:rFonts w:eastAsia="Times New Roman"/>
      <w:b/>
      <w:bCs/>
      <w:i/>
      <w:iCs/>
      <w:sz w:val="28"/>
      <w:szCs w:val="28"/>
    </w:rPr>
  </w:style>
  <w:style w:type="paragraph" w:styleId="Heading3">
    <w:name w:val="heading 3"/>
    <w:basedOn w:val="Normal"/>
    <w:next w:val="Normal"/>
    <w:link w:val="Heading3Char"/>
    <w:uiPriority w:val="99"/>
    <w:qFormat/>
    <w:rsid w:val="00D7463B"/>
    <w:pPr>
      <w:keepNext/>
      <w:spacing w:before="240" w:after="60"/>
      <w:outlineLvl w:val="2"/>
    </w:pPr>
    <w:rPr>
      <w:rFonts w:ascii="Gill Sans MT" w:eastAsia="Times New Roman" w:hAnsi="Gill Sans MT"/>
      <w:b/>
      <w:bCs/>
      <w:szCs w:val="26"/>
    </w:rPr>
  </w:style>
  <w:style w:type="paragraph" w:styleId="Heading4">
    <w:name w:val="heading 4"/>
    <w:basedOn w:val="Normal"/>
    <w:next w:val="Normal"/>
    <w:link w:val="Heading4Char"/>
    <w:uiPriority w:val="99"/>
    <w:qFormat/>
    <w:rsid w:val="00D7463B"/>
    <w:pPr>
      <w:keepNext/>
      <w:spacing w:before="240" w:after="60"/>
      <w:outlineLvl w:val="3"/>
    </w:pPr>
    <w:rPr>
      <w:rFonts w:ascii="Gill Sans MT" w:eastAsia="Times New Roman" w:hAnsi="Gill Sans MT"/>
      <w:b/>
      <w:bCs/>
      <w:sz w:val="28"/>
      <w:szCs w:val="28"/>
    </w:rPr>
  </w:style>
  <w:style w:type="paragraph" w:styleId="Heading5">
    <w:name w:val="heading 5"/>
    <w:basedOn w:val="Normal"/>
    <w:next w:val="Normal"/>
    <w:link w:val="Heading5Char"/>
    <w:uiPriority w:val="99"/>
    <w:qFormat/>
    <w:rsid w:val="00D7463B"/>
    <w:pPr>
      <w:spacing w:before="240" w:after="60"/>
      <w:outlineLvl w:val="4"/>
    </w:pPr>
    <w:rPr>
      <w:rFonts w:ascii="Gill Sans MT" w:eastAsia="Times New Roman" w:hAnsi="Gill Sans MT"/>
      <w:b/>
      <w:bCs/>
      <w:i/>
      <w:iCs/>
      <w:sz w:val="26"/>
      <w:szCs w:val="26"/>
    </w:rPr>
  </w:style>
  <w:style w:type="paragraph" w:styleId="Heading6">
    <w:name w:val="heading 6"/>
    <w:basedOn w:val="Normal"/>
    <w:next w:val="Normal"/>
    <w:link w:val="Heading6Char"/>
    <w:uiPriority w:val="99"/>
    <w:qFormat/>
    <w:rsid w:val="00D7463B"/>
    <w:pPr>
      <w:spacing w:before="240" w:after="60"/>
      <w:outlineLvl w:val="5"/>
    </w:pPr>
    <w:rPr>
      <w:rFonts w:ascii="Gill Sans MT" w:eastAsia="Times New Roman" w:hAnsi="Gill Sans MT"/>
      <w:b/>
      <w:bCs/>
      <w:sz w:val="22"/>
      <w:szCs w:val="22"/>
    </w:rPr>
  </w:style>
  <w:style w:type="paragraph" w:styleId="Heading7">
    <w:name w:val="heading 7"/>
    <w:basedOn w:val="Normal"/>
    <w:next w:val="Normal"/>
    <w:link w:val="Heading7Char"/>
    <w:uiPriority w:val="99"/>
    <w:qFormat/>
    <w:rsid w:val="00D7463B"/>
    <w:pPr>
      <w:spacing w:before="240" w:after="60"/>
      <w:outlineLvl w:val="6"/>
    </w:pPr>
    <w:rPr>
      <w:rFonts w:ascii="Gill Sans MT" w:eastAsia="Times New Roman" w:hAnsi="Gill Sans MT"/>
    </w:rPr>
  </w:style>
  <w:style w:type="paragraph" w:styleId="Heading8">
    <w:name w:val="heading 8"/>
    <w:basedOn w:val="Normal"/>
    <w:next w:val="Normal"/>
    <w:link w:val="Heading8Char"/>
    <w:uiPriority w:val="99"/>
    <w:qFormat/>
    <w:rsid w:val="00D7463B"/>
    <w:pPr>
      <w:spacing w:before="240" w:after="60"/>
      <w:outlineLvl w:val="7"/>
    </w:pPr>
    <w:rPr>
      <w:rFonts w:ascii="Gill Sans MT" w:eastAsia="Times New Roman" w:hAnsi="Gill Sans MT"/>
      <w:i/>
      <w:iCs/>
    </w:rPr>
  </w:style>
  <w:style w:type="paragraph" w:styleId="Heading9">
    <w:name w:val="heading 9"/>
    <w:basedOn w:val="Normal"/>
    <w:next w:val="Normal"/>
    <w:link w:val="Heading9Char"/>
    <w:uiPriority w:val="99"/>
    <w:qFormat/>
    <w:rsid w:val="00D7463B"/>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1A72"/>
  </w:style>
  <w:style w:type="paragraph" w:styleId="ListParagraph">
    <w:name w:val="List Paragraph"/>
    <w:basedOn w:val="Normal"/>
    <w:qFormat/>
    <w:rsid w:val="002E1A72"/>
    <w:pPr>
      <w:ind w:left="720"/>
      <w:contextualSpacing/>
    </w:pPr>
    <w:rPr>
      <w:rFonts w:ascii="Gill Sans MT" w:eastAsia="Times New Roman" w:hAnsi="Gill Sans MT"/>
    </w:rPr>
  </w:style>
  <w:style w:type="table" w:styleId="TableGrid">
    <w:name w:val="Table Grid"/>
    <w:basedOn w:val="TableNormal"/>
    <w:uiPriority w:val="59"/>
    <w:rsid w:val="000E5F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F1789"/>
    <w:pPr>
      <w:tabs>
        <w:tab w:val="center" w:pos="4320"/>
        <w:tab w:val="right" w:pos="8640"/>
      </w:tabs>
    </w:pPr>
  </w:style>
  <w:style w:type="character" w:customStyle="1" w:styleId="HeaderChar">
    <w:name w:val="Header Char"/>
    <w:basedOn w:val="DefaultParagraphFont"/>
    <w:link w:val="Header"/>
    <w:uiPriority w:val="99"/>
    <w:rsid w:val="002F1789"/>
    <w:rPr>
      <w:sz w:val="24"/>
      <w:szCs w:val="24"/>
    </w:rPr>
  </w:style>
  <w:style w:type="paragraph" w:styleId="Footer">
    <w:name w:val="footer"/>
    <w:basedOn w:val="Normal"/>
    <w:link w:val="FooterChar"/>
    <w:uiPriority w:val="99"/>
    <w:unhideWhenUsed/>
    <w:rsid w:val="002F1789"/>
    <w:pPr>
      <w:tabs>
        <w:tab w:val="center" w:pos="4320"/>
        <w:tab w:val="right" w:pos="8640"/>
      </w:tabs>
    </w:pPr>
  </w:style>
  <w:style w:type="character" w:customStyle="1" w:styleId="FooterChar">
    <w:name w:val="Footer Char"/>
    <w:basedOn w:val="DefaultParagraphFont"/>
    <w:link w:val="Footer"/>
    <w:uiPriority w:val="99"/>
    <w:rsid w:val="002F1789"/>
    <w:rPr>
      <w:sz w:val="24"/>
      <w:szCs w:val="24"/>
    </w:rPr>
  </w:style>
  <w:style w:type="character" w:styleId="PageNumber">
    <w:name w:val="page number"/>
    <w:basedOn w:val="DefaultParagraphFont"/>
    <w:uiPriority w:val="99"/>
    <w:unhideWhenUsed/>
    <w:rsid w:val="002F1789"/>
  </w:style>
  <w:style w:type="character" w:styleId="Emphasis">
    <w:name w:val="Emphasis"/>
    <w:basedOn w:val="DefaultParagraphFont"/>
    <w:uiPriority w:val="20"/>
    <w:qFormat/>
    <w:rsid w:val="00F55811"/>
    <w:rPr>
      <w:rFonts w:ascii="Calibri" w:hAnsi="Calibri" w:cs="Times New Roman"/>
      <w:b/>
      <w:i/>
      <w:iCs/>
    </w:rPr>
  </w:style>
  <w:style w:type="character" w:customStyle="1" w:styleId="Heading1Char">
    <w:name w:val="Heading 1 Char"/>
    <w:basedOn w:val="DefaultParagraphFont"/>
    <w:link w:val="Heading1"/>
    <w:uiPriority w:val="99"/>
    <w:rsid w:val="00D7463B"/>
    <w:rPr>
      <w:rFonts w:ascii="Bookman Old Style" w:eastAsia="Times New Roman" w:hAnsi="Bookman Old Style"/>
      <w:b/>
      <w:bCs/>
      <w:color w:val="9B2D1F"/>
      <w:kern w:val="32"/>
      <w:sz w:val="32"/>
      <w:szCs w:val="32"/>
    </w:rPr>
  </w:style>
  <w:style w:type="character" w:customStyle="1" w:styleId="Heading2Char">
    <w:name w:val="Heading 2 Char"/>
    <w:basedOn w:val="DefaultParagraphFont"/>
    <w:link w:val="Heading2"/>
    <w:uiPriority w:val="99"/>
    <w:rsid w:val="00D7463B"/>
    <w:rPr>
      <w:rFonts w:eastAsia="Times New Roman"/>
      <w:b/>
      <w:bCs/>
      <w:i/>
      <w:iCs/>
      <w:sz w:val="28"/>
      <w:szCs w:val="28"/>
    </w:rPr>
  </w:style>
  <w:style w:type="character" w:customStyle="1" w:styleId="Heading3Char">
    <w:name w:val="Heading 3 Char"/>
    <w:basedOn w:val="DefaultParagraphFont"/>
    <w:link w:val="Heading3"/>
    <w:uiPriority w:val="99"/>
    <w:rsid w:val="00D7463B"/>
    <w:rPr>
      <w:rFonts w:ascii="Gill Sans MT" w:eastAsia="Times New Roman" w:hAnsi="Gill Sans MT"/>
      <w:b/>
      <w:bCs/>
      <w:szCs w:val="26"/>
    </w:rPr>
  </w:style>
  <w:style w:type="character" w:customStyle="1" w:styleId="Heading4Char">
    <w:name w:val="Heading 4 Char"/>
    <w:basedOn w:val="DefaultParagraphFont"/>
    <w:link w:val="Heading4"/>
    <w:uiPriority w:val="99"/>
    <w:rsid w:val="00D7463B"/>
    <w:rPr>
      <w:rFonts w:ascii="Gill Sans MT" w:eastAsia="Times New Roman" w:hAnsi="Gill Sans MT"/>
      <w:b/>
      <w:bCs/>
      <w:sz w:val="28"/>
      <w:szCs w:val="28"/>
    </w:rPr>
  </w:style>
  <w:style w:type="character" w:customStyle="1" w:styleId="Heading5Char">
    <w:name w:val="Heading 5 Char"/>
    <w:basedOn w:val="DefaultParagraphFont"/>
    <w:link w:val="Heading5"/>
    <w:uiPriority w:val="99"/>
    <w:rsid w:val="00D7463B"/>
    <w:rPr>
      <w:rFonts w:ascii="Gill Sans MT" w:eastAsia="Times New Roman" w:hAnsi="Gill Sans MT"/>
      <w:b/>
      <w:bCs/>
      <w:i/>
      <w:iCs/>
      <w:sz w:val="26"/>
      <w:szCs w:val="26"/>
    </w:rPr>
  </w:style>
  <w:style w:type="character" w:customStyle="1" w:styleId="Heading6Char">
    <w:name w:val="Heading 6 Char"/>
    <w:basedOn w:val="DefaultParagraphFont"/>
    <w:link w:val="Heading6"/>
    <w:uiPriority w:val="99"/>
    <w:rsid w:val="00D7463B"/>
    <w:rPr>
      <w:rFonts w:ascii="Gill Sans MT" w:eastAsia="Times New Roman" w:hAnsi="Gill Sans MT"/>
      <w:b/>
      <w:bCs/>
      <w:sz w:val="22"/>
      <w:szCs w:val="22"/>
    </w:rPr>
  </w:style>
  <w:style w:type="character" w:customStyle="1" w:styleId="Heading7Char">
    <w:name w:val="Heading 7 Char"/>
    <w:basedOn w:val="DefaultParagraphFont"/>
    <w:link w:val="Heading7"/>
    <w:uiPriority w:val="99"/>
    <w:rsid w:val="00D7463B"/>
    <w:rPr>
      <w:rFonts w:ascii="Gill Sans MT" w:eastAsia="Times New Roman" w:hAnsi="Gill Sans MT"/>
    </w:rPr>
  </w:style>
  <w:style w:type="character" w:customStyle="1" w:styleId="Heading8Char">
    <w:name w:val="Heading 8 Char"/>
    <w:basedOn w:val="DefaultParagraphFont"/>
    <w:link w:val="Heading8"/>
    <w:uiPriority w:val="99"/>
    <w:rsid w:val="00D7463B"/>
    <w:rPr>
      <w:rFonts w:ascii="Gill Sans MT" w:eastAsia="Times New Roman" w:hAnsi="Gill Sans MT"/>
      <w:i/>
      <w:iCs/>
    </w:rPr>
  </w:style>
  <w:style w:type="character" w:customStyle="1" w:styleId="Heading9Char">
    <w:name w:val="Heading 9 Char"/>
    <w:basedOn w:val="DefaultParagraphFont"/>
    <w:link w:val="Heading9"/>
    <w:uiPriority w:val="99"/>
    <w:rsid w:val="00D7463B"/>
    <w:rPr>
      <w:rFonts w:eastAsia="Times New Roman"/>
      <w:sz w:val="22"/>
      <w:szCs w:val="22"/>
    </w:rPr>
  </w:style>
  <w:style w:type="paragraph" w:styleId="Title">
    <w:name w:val="Title"/>
    <w:basedOn w:val="Normal"/>
    <w:next w:val="Normal"/>
    <w:link w:val="TitleChar"/>
    <w:uiPriority w:val="99"/>
    <w:qFormat/>
    <w:rsid w:val="00D7463B"/>
    <w:pPr>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uiPriority w:val="99"/>
    <w:rsid w:val="00D7463B"/>
    <w:rPr>
      <w:rFonts w:eastAsia="Times New Roman"/>
      <w:b/>
      <w:bCs/>
      <w:kern w:val="28"/>
      <w:sz w:val="32"/>
      <w:szCs w:val="32"/>
    </w:rPr>
  </w:style>
  <w:style w:type="paragraph" w:styleId="Subtitle">
    <w:name w:val="Subtitle"/>
    <w:basedOn w:val="Normal"/>
    <w:next w:val="Normal"/>
    <w:link w:val="SubtitleChar"/>
    <w:uiPriority w:val="99"/>
    <w:qFormat/>
    <w:rsid w:val="00D7463B"/>
    <w:pPr>
      <w:spacing w:after="60"/>
      <w:jc w:val="center"/>
      <w:outlineLvl w:val="1"/>
    </w:pPr>
    <w:rPr>
      <w:rFonts w:eastAsia="Times New Roman"/>
    </w:rPr>
  </w:style>
  <w:style w:type="character" w:customStyle="1" w:styleId="SubtitleChar">
    <w:name w:val="Subtitle Char"/>
    <w:basedOn w:val="DefaultParagraphFont"/>
    <w:link w:val="Subtitle"/>
    <w:uiPriority w:val="99"/>
    <w:rsid w:val="00D7463B"/>
    <w:rPr>
      <w:rFonts w:eastAsia="Times New Roman"/>
    </w:rPr>
  </w:style>
  <w:style w:type="character" w:styleId="Strong">
    <w:name w:val="Strong"/>
    <w:basedOn w:val="DefaultParagraphFont"/>
    <w:uiPriority w:val="99"/>
    <w:qFormat/>
    <w:rsid w:val="00D7463B"/>
    <w:rPr>
      <w:rFonts w:cs="Times New Roman"/>
      <w:b/>
      <w:bCs/>
    </w:rPr>
  </w:style>
  <w:style w:type="paragraph" w:styleId="NoSpacing">
    <w:name w:val="No Spacing"/>
    <w:basedOn w:val="Normal"/>
    <w:uiPriority w:val="99"/>
    <w:qFormat/>
    <w:rsid w:val="00D7463B"/>
    <w:rPr>
      <w:rFonts w:ascii="Gill Sans MT" w:eastAsia="Times New Roman" w:hAnsi="Gill Sans MT"/>
      <w:szCs w:val="32"/>
    </w:rPr>
  </w:style>
  <w:style w:type="paragraph" w:customStyle="1" w:styleId="MediumGrid1-Accent21">
    <w:name w:val="Medium Grid 1 - Accent 21"/>
    <w:basedOn w:val="Normal"/>
    <w:qFormat/>
    <w:rsid w:val="00D7463B"/>
    <w:pPr>
      <w:ind w:left="720"/>
      <w:contextualSpacing/>
    </w:pPr>
    <w:rPr>
      <w:rFonts w:ascii="Gill Sans MT" w:eastAsia="Times New Roman" w:hAnsi="Gill Sans MT"/>
    </w:rPr>
  </w:style>
  <w:style w:type="paragraph" w:customStyle="1" w:styleId="MediumGrid2-Accent21">
    <w:name w:val="Medium Grid 2 - Accent 21"/>
    <w:basedOn w:val="Normal"/>
    <w:next w:val="Normal"/>
    <w:link w:val="MediumGrid2-Accent2Char"/>
    <w:uiPriority w:val="99"/>
    <w:qFormat/>
    <w:rsid w:val="00D7463B"/>
    <w:rPr>
      <w:rFonts w:ascii="Gill Sans MT" w:eastAsia="Times New Roman" w:hAnsi="Gill Sans MT"/>
      <w:i/>
    </w:rPr>
  </w:style>
  <w:style w:type="character" w:customStyle="1" w:styleId="MediumGrid2-Accent2Char">
    <w:name w:val="Medium Grid 2 - Accent 2 Char"/>
    <w:basedOn w:val="DefaultParagraphFont"/>
    <w:link w:val="MediumGrid2-Accent21"/>
    <w:uiPriority w:val="99"/>
    <w:locked/>
    <w:rsid w:val="00D7463B"/>
    <w:rPr>
      <w:rFonts w:ascii="Gill Sans MT" w:eastAsia="Times New Roman" w:hAnsi="Gill Sans MT"/>
      <w:i/>
    </w:rPr>
  </w:style>
  <w:style w:type="paragraph" w:customStyle="1" w:styleId="MediumGrid3-Accent21">
    <w:name w:val="Medium Grid 3 - Accent 21"/>
    <w:basedOn w:val="Normal"/>
    <w:next w:val="Normal"/>
    <w:link w:val="MediumGrid3-Accent2Char"/>
    <w:uiPriority w:val="99"/>
    <w:qFormat/>
    <w:rsid w:val="00D7463B"/>
    <w:pPr>
      <w:ind w:left="720" w:right="720"/>
    </w:pPr>
    <w:rPr>
      <w:rFonts w:ascii="Gill Sans MT" w:eastAsia="Times New Roman" w:hAnsi="Gill Sans MT"/>
      <w:b/>
      <w:i/>
      <w:szCs w:val="22"/>
    </w:rPr>
  </w:style>
  <w:style w:type="character" w:customStyle="1" w:styleId="MediumGrid3-Accent2Char">
    <w:name w:val="Medium Grid 3 - Accent 2 Char"/>
    <w:basedOn w:val="DefaultParagraphFont"/>
    <w:link w:val="MediumGrid3-Accent21"/>
    <w:uiPriority w:val="99"/>
    <w:locked/>
    <w:rsid w:val="00D7463B"/>
    <w:rPr>
      <w:rFonts w:ascii="Gill Sans MT" w:eastAsia="Times New Roman" w:hAnsi="Gill Sans MT"/>
      <w:b/>
      <w:i/>
      <w:szCs w:val="22"/>
    </w:rPr>
  </w:style>
  <w:style w:type="character" w:styleId="SubtleEmphasis">
    <w:name w:val="Subtle Emphasis"/>
    <w:basedOn w:val="DefaultParagraphFont"/>
    <w:uiPriority w:val="99"/>
    <w:qFormat/>
    <w:rsid w:val="00D7463B"/>
    <w:rPr>
      <w:rFonts w:cs="Times New Roman"/>
      <w:i/>
      <w:color w:val="5A5A5A"/>
    </w:rPr>
  </w:style>
  <w:style w:type="character" w:styleId="IntenseEmphasis">
    <w:name w:val="Intense Emphasis"/>
    <w:basedOn w:val="DefaultParagraphFont"/>
    <w:uiPriority w:val="99"/>
    <w:qFormat/>
    <w:rsid w:val="00D7463B"/>
    <w:rPr>
      <w:rFonts w:cs="Times New Roman"/>
      <w:b/>
      <w:i/>
      <w:sz w:val="24"/>
      <w:szCs w:val="24"/>
      <w:u w:val="single"/>
    </w:rPr>
  </w:style>
  <w:style w:type="character" w:styleId="SubtleReference">
    <w:name w:val="Subtle Reference"/>
    <w:basedOn w:val="DefaultParagraphFont"/>
    <w:uiPriority w:val="99"/>
    <w:qFormat/>
    <w:rsid w:val="00D7463B"/>
    <w:rPr>
      <w:rFonts w:cs="Times New Roman"/>
      <w:sz w:val="24"/>
      <w:szCs w:val="24"/>
      <w:u w:val="single"/>
    </w:rPr>
  </w:style>
  <w:style w:type="character" w:styleId="IntenseReference">
    <w:name w:val="Intense Reference"/>
    <w:basedOn w:val="DefaultParagraphFont"/>
    <w:uiPriority w:val="99"/>
    <w:qFormat/>
    <w:rsid w:val="00D7463B"/>
    <w:rPr>
      <w:rFonts w:cs="Times New Roman"/>
      <w:b/>
      <w:sz w:val="24"/>
      <w:u w:val="single"/>
    </w:rPr>
  </w:style>
  <w:style w:type="character" w:styleId="BookTitle">
    <w:name w:val="Book Title"/>
    <w:basedOn w:val="DefaultParagraphFont"/>
    <w:uiPriority w:val="99"/>
    <w:qFormat/>
    <w:rsid w:val="00D7463B"/>
    <w:rPr>
      <w:rFonts w:ascii="Cambria" w:hAnsi="Cambria" w:cs="Times New Roman"/>
      <w:b/>
      <w:i/>
      <w:sz w:val="24"/>
      <w:szCs w:val="24"/>
    </w:rPr>
  </w:style>
  <w:style w:type="paragraph" w:styleId="TOCHeading">
    <w:name w:val="TOC Heading"/>
    <w:basedOn w:val="Heading1"/>
    <w:next w:val="Normal"/>
    <w:uiPriority w:val="99"/>
    <w:qFormat/>
    <w:rsid w:val="00D7463B"/>
    <w:pPr>
      <w:outlineLvl w:val="9"/>
    </w:pPr>
  </w:style>
  <w:style w:type="character" w:styleId="Hyperlink">
    <w:name w:val="Hyperlink"/>
    <w:basedOn w:val="DefaultParagraphFont"/>
    <w:uiPriority w:val="99"/>
    <w:rsid w:val="00D7463B"/>
    <w:rPr>
      <w:rFonts w:cs="Times New Roman"/>
      <w:color w:val="0000FF"/>
      <w:u w:val="single"/>
    </w:rPr>
  </w:style>
  <w:style w:type="paragraph" w:styleId="BalloonText">
    <w:name w:val="Balloon Text"/>
    <w:basedOn w:val="Normal"/>
    <w:link w:val="BalloonTextChar"/>
    <w:uiPriority w:val="99"/>
    <w:rsid w:val="00D7463B"/>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D7463B"/>
    <w:rPr>
      <w:rFonts w:ascii="Tahoma" w:eastAsia="Times New Roman" w:hAnsi="Tahoma" w:cs="Tahoma"/>
      <w:sz w:val="16"/>
      <w:szCs w:val="16"/>
    </w:rPr>
  </w:style>
  <w:style w:type="character" w:styleId="CommentReference">
    <w:name w:val="annotation reference"/>
    <w:basedOn w:val="DefaultParagraphFont"/>
    <w:uiPriority w:val="99"/>
    <w:rsid w:val="00D7463B"/>
    <w:rPr>
      <w:rFonts w:cs="Times New Roman"/>
      <w:sz w:val="16"/>
      <w:szCs w:val="16"/>
    </w:rPr>
  </w:style>
  <w:style w:type="paragraph" w:styleId="CommentText">
    <w:name w:val="annotation text"/>
    <w:basedOn w:val="Normal"/>
    <w:link w:val="CommentTextChar"/>
    <w:uiPriority w:val="99"/>
    <w:rsid w:val="00D7463B"/>
    <w:rPr>
      <w:rFonts w:ascii="Gill Sans MT" w:eastAsia="Times New Roman" w:hAnsi="Gill Sans MT"/>
      <w:sz w:val="20"/>
      <w:szCs w:val="20"/>
    </w:rPr>
  </w:style>
  <w:style w:type="character" w:customStyle="1" w:styleId="CommentTextChar">
    <w:name w:val="Comment Text Char"/>
    <w:basedOn w:val="DefaultParagraphFont"/>
    <w:link w:val="CommentText"/>
    <w:uiPriority w:val="99"/>
    <w:rsid w:val="00D7463B"/>
    <w:rPr>
      <w:rFonts w:ascii="Gill Sans MT" w:eastAsia="Times New Roman" w:hAnsi="Gill Sans MT"/>
      <w:sz w:val="20"/>
      <w:szCs w:val="20"/>
    </w:rPr>
  </w:style>
  <w:style w:type="paragraph" w:styleId="CommentSubject">
    <w:name w:val="annotation subject"/>
    <w:basedOn w:val="CommentText"/>
    <w:next w:val="CommentText"/>
    <w:link w:val="CommentSubjectChar"/>
    <w:uiPriority w:val="99"/>
    <w:rsid w:val="00D7463B"/>
    <w:rPr>
      <w:b/>
      <w:bCs/>
    </w:rPr>
  </w:style>
  <w:style w:type="character" w:customStyle="1" w:styleId="CommentSubjectChar">
    <w:name w:val="Comment Subject Char"/>
    <w:basedOn w:val="CommentTextChar"/>
    <w:link w:val="CommentSubject"/>
    <w:uiPriority w:val="99"/>
    <w:rsid w:val="00D7463B"/>
    <w:rPr>
      <w:rFonts w:ascii="Gill Sans MT" w:eastAsia="Times New Roman" w:hAnsi="Gill Sans MT"/>
      <w:b/>
      <w:bCs/>
      <w:sz w:val="20"/>
      <w:szCs w:val="20"/>
    </w:rPr>
  </w:style>
  <w:style w:type="paragraph" w:customStyle="1" w:styleId="MediumList2-Accent21">
    <w:name w:val="Medium List 2 - Accent 21"/>
    <w:hidden/>
    <w:uiPriority w:val="99"/>
    <w:semiHidden/>
    <w:rsid w:val="00D7463B"/>
    <w:rPr>
      <w:rFonts w:ascii="Calibri" w:eastAsia="Times New Roman" w:hAnsi="Calibri"/>
    </w:rPr>
  </w:style>
  <w:style w:type="character" w:customStyle="1" w:styleId="apple-style-span">
    <w:name w:val="apple-style-span"/>
    <w:basedOn w:val="DefaultParagraphFont"/>
    <w:rsid w:val="00D7463B"/>
    <w:rPr>
      <w:rFonts w:cs="Times New Roman"/>
    </w:rPr>
  </w:style>
  <w:style w:type="paragraph" w:customStyle="1" w:styleId="ColorfulList-Accent11">
    <w:name w:val="Colorful List - Accent 11"/>
    <w:basedOn w:val="Normal"/>
    <w:uiPriority w:val="72"/>
    <w:qFormat/>
    <w:rsid w:val="00D7463B"/>
    <w:pPr>
      <w:ind w:left="720"/>
    </w:pPr>
    <w:rPr>
      <w:rFonts w:ascii="Gill Sans MT" w:eastAsia="Times New Roman" w:hAnsi="Gill Sans MT"/>
    </w:rPr>
  </w:style>
  <w:style w:type="paragraph" w:customStyle="1" w:styleId="MediumGrid1-Accent22">
    <w:name w:val="Medium Grid 1 - Accent 22"/>
    <w:basedOn w:val="Normal"/>
    <w:uiPriority w:val="99"/>
    <w:qFormat/>
    <w:rsid w:val="00D7463B"/>
    <w:pPr>
      <w:ind w:left="720"/>
    </w:pPr>
    <w:rPr>
      <w:rFonts w:ascii="Gill Sans MT" w:eastAsia="Times New Roman" w:hAnsi="Gill Sans MT"/>
    </w:rPr>
  </w:style>
  <w:style w:type="character" w:customStyle="1" w:styleId="msoins0">
    <w:name w:val="msoins"/>
    <w:basedOn w:val="DefaultParagraphFont"/>
    <w:rsid w:val="00D7463B"/>
  </w:style>
  <w:style w:type="paragraph" w:customStyle="1" w:styleId="MediumGrid2-Accent22">
    <w:name w:val="Medium Grid 2 - Accent 22"/>
    <w:basedOn w:val="Normal"/>
    <w:next w:val="Normal"/>
    <w:link w:val="MediumGrid2-Accent2Char1"/>
    <w:uiPriority w:val="99"/>
    <w:qFormat/>
    <w:rsid w:val="00D7463B"/>
    <w:rPr>
      <w:rFonts w:ascii="Gill Sans MT" w:eastAsia="Times New Roman" w:hAnsi="Gill Sans MT"/>
      <w:i/>
    </w:rPr>
  </w:style>
  <w:style w:type="character" w:customStyle="1" w:styleId="MediumGrid2-Accent2Char1">
    <w:name w:val="Medium Grid 2 - Accent 2 Char1"/>
    <w:basedOn w:val="DefaultParagraphFont"/>
    <w:link w:val="MediumGrid2-Accent22"/>
    <w:uiPriority w:val="99"/>
    <w:rsid w:val="00D7463B"/>
    <w:rPr>
      <w:rFonts w:ascii="Gill Sans MT" w:eastAsia="Times New Roman" w:hAnsi="Gill Sans MT"/>
      <w:i/>
    </w:rPr>
  </w:style>
  <w:style w:type="paragraph" w:customStyle="1" w:styleId="MediumGrid3-Accent22">
    <w:name w:val="Medium Grid 3 - Accent 22"/>
    <w:basedOn w:val="Normal"/>
    <w:next w:val="Normal"/>
    <w:link w:val="MediumGrid3-Accent2Char1"/>
    <w:uiPriority w:val="99"/>
    <w:qFormat/>
    <w:rsid w:val="00D7463B"/>
    <w:pPr>
      <w:ind w:left="720" w:right="720"/>
    </w:pPr>
    <w:rPr>
      <w:rFonts w:ascii="Gill Sans MT" w:eastAsia="Times New Roman" w:hAnsi="Gill Sans MT"/>
      <w:b/>
      <w:i/>
      <w:szCs w:val="22"/>
    </w:rPr>
  </w:style>
  <w:style w:type="character" w:customStyle="1" w:styleId="MediumGrid3-Accent2Char1">
    <w:name w:val="Medium Grid 3 - Accent 2 Char1"/>
    <w:basedOn w:val="DefaultParagraphFont"/>
    <w:link w:val="MediumGrid3-Accent22"/>
    <w:uiPriority w:val="99"/>
    <w:rsid w:val="00D7463B"/>
    <w:rPr>
      <w:rFonts w:ascii="Gill Sans MT" w:eastAsia="Times New Roman" w:hAnsi="Gill Sans MT"/>
      <w:b/>
      <w:i/>
      <w:szCs w:val="22"/>
    </w:rPr>
  </w:style>
  <w:style w:type="paragraph" w:customStyle="1" w:styleId="MediumList2-Accent22">
    <w:name w:val="Medium List 2 - Accent 22"/>
    <w:hidden/>
    <w:uiPriority w:val="99"/>
    <w:semiHidden/>
    <w:rsid w:val="00D7463B"/>
    <w:rPr>
      <w:rFonts w:ascii="Calibri" w:eastAsia="Times New Roman" w:hAnsi="Calibri"/>
    </w:rPr>
  </w:style>
  <w:style w:type="paragraph" w:styleId="FootnoteText">
    <w:name w:val="footnote text"/>
    <w:basedOn w:val="Normal"/>
    <w:link w:val="FootnoteTextChar"/>
    <w:rsid w:val="00D7463B"/>
    <w:rPr>
      <w:rFonts w:ascii="Gill Sans MT" w:eastAsia="Times New Roman" w:hAnsi="Gill Sans MT"/>
    </w:rPr>
  </w:style>
  <w:style w:type="character" w:customStyle="1" w:styleId="FootnoteTextChar">
    <w:name w:val="Footnote Text Char"/>
    <w:basedOn w:val="DefaultParagraphFont"/>
    <w:link w:val="FootnoteText"/>
    <w:rsid w:val="00D7463B"/>
    <w:rPr>
      <w:rFonts w:ascii="Gill Sans MT" w:eastAsia="Times New Roman" w:hAnsi="Gill Sans MT"/>
    </w:rPr>
  </w:style>
  <w:style w:type="character" w:styleId="FootnoteReference">
    <w:name w:val="footnote reference"/>
    <w:basedOn w:val="DefaultParagraphFont"/>
    <w:rsid w:val="00D7463B"/>
    <w:rPr>
      <w:vertAlign w:val="superscript"/>
    </w:rPr>
  </w:style>
  <w:style w:type="paragraph" w:styleId="NormalWeb">
    <w:name w:val="Normal (Web)"/>
    <w:basedOn w:val="Normal"/>
    <w:rsid w:val="00D7463B"/>
    <w:pPr>
      <w:spacing w:before="100" w:beforeAutospacing="1" w:after="100" w:afterAutospacing="1"/>
    </w:pPr>
    <w:rPr>
      <w:rFonts w:ascii="Times New Roman" w:eastAsia="Times New Roman" w:hAnsi="Times New Roman"/>
    </w:rPr>
  </w:style>
  <w:style w:type="paragraph" w:styleId="Revision">
    <w:name w:val="Revision"/>
    <w:hidden/>
    <w:rsid w:val="00245118"/>
  </w:style>
  <w:style w:type="character" w:styleId="FollowedHyperlink">
    <w:name w:val="FollowedHyperlink"/>
    <w:basedOn w:val="DefaultParagraphFont"/>
    <w:rsid w:val="000B27D9"/>
    <w:rPr>
      <w:color w:val="96A9A9" w:themeColor="followedHyperlink"/>
      <w:u w:val="single"/>
    </w:rPr>
  </w:style>
  <w:style w:type="paragraph" w:customStyle="1" w:styleId="aaOneColumn">
    <w:name w:val="aaOneColumn"/>
    <w:basedOn w:val="Normal"/>
    <w:qFormat/>
    <w:rsid w:val="0068250A"/>
    <w:pPr>
      <w:spacing w:before="100" w:after="160" w:line="360" w:lineRule="auto"/>
      <w:ind w:firstLine="720"/>
    </w:pPr>
    <w:rPr>
      <w:rFonts w:ascii="Gill Sans MT" w:hAnsi="Gill Sans MT"/>
      <w:sz w:val="20"/>
    </w:rPr>
  </w:style>
  <w:style w:type="paragraph" w:customStyle="1" w:styleId="aaTwoColumnNarrative">
    <w:name w:val="aaTwoColumnNarrative"/>
    <w:basedOn w:val="Normal"/>
    <w:qFormat/>
    <w:rsid w:val="0068250A"/>
    <w:pPr>
      <w:spacing w:before="100" w:after="160" w:line="360" w:lineRule="auto"/>
      <w:ind w:firstLine="450"/>
    </w:pPr>
    <w:rPr>
      <w:rFonts w:ascii="Gill Sans MT" w:hAnsi="Gill Sans MT"/>
      <w:sz w:val="20"/>
    </w:rPr>
  </w:style>
  <w:style w:type="paragraph" w:customStyle="1" w:styleId="aaStarBullet">
    <w:name w:val="aaStarBullet"/>
    <w:basedOn w:val="ListParagraph"/>
    <w:qFormat/>
    <w:rsid w:val="0068250A"/>
    <w:pPr>
      <w:numPr>
        <w:numId w:val="1"/>
      </w:numPr>
      <w:spacing w:before="100" w:after="160" w:line="360" w:lineRule="auto"/>
    </w:pPr>
    <w:rPr>
      <w:sz w:val="20"/>
    </w:rPr>
  </w:style>
  <w:style w:type="paragraph" w:customStyle="1" w:styleId="aaDirections">
    <w:name w:val="aaDirections"/>
    <w:basedOn w:val="Normal"/>
    <w:qFormat/>
    <w:rsid w:val="0068250A"/>
    <w:pPr>
      <w:spacing w:after="160" w:line="360" w:lineRule="auto"/>
    </w:pPr>
    <w:rPr>
      <w:rFonts w:ascii="Gill Sans MT" w:hAnsi="Gill Sans MT"/>
      <w:sz w:val="20"/>
    </w:rPr>
  </w:style>
  <w:style w:type="character" w:customStyle="1" w:styleId="PageNumber1">
    <w:name w:val="Page Number1"/>
    <w:rsid w:val="00575844"/>
  </w:style>
  <w:style w:type="paragraph" w:customStyle="1" w:styleId="aaSubtitle">
    <w:name w:val="aaSubtitle"/>
    <w:basedOn w:val="aaOneColumn"/>
    <w:qFormat/>
    <w:rsid w:val="0017761D"/>
    <w:pPr>
      <w:spacing w:after="0" w:line="240" w:lineRule="auto"/>
      <w:ind w:firstLine="0"/>
    </w:pPr>
    <w:rPr>
      <w:b/>
      <w:color w:val="808080" w:themeColor="background1" w:themeShade="80"/>
      <w:sz w:val="28"/>
    </w:rPr>
  </w:style>
  <w:style w:type="paragraph" w:customStyle="1" w:styleId="TaskType">
    <w:name w:val="Task Type"/>
    <w:basedOn w:val="Heading1"/>
    <w:rsid w:val="00B402E6"/>
    <w:pPr>
      <w:suppressAutoHyphens/>
    </w:pPr>
    <w:rPr>
      <w:kern w:val="1"/>
      <w:lang w:eastAsia="ar-SA"/>
    </w:rPr>
  </w:style>
  <w:style w:type="paragraph" w:customStyle="1" w:styleId="aaminorhead">
    <w:name w:val="aaminorhead"/>
    <w:basedOn w:val="Normal"/>
    <w:qFormat/>
    <w:rsid w:val="00C72145"/>
    <w:pPr>
      <w:widowControl w:val="0"/>
      <w:autoSpaceDE w:val="0"/>
      <w:autoSpaceDN w:val="0"/>
      <w:adjustRightInd w:val="0"/>
      <w:spacing w:after="120"/>
      <w:jc w:val="center"/>
      <w:outlineLvl w:val="0"/>
    </w:pPr>
    <w:rPr>
      <w:rFonts w:asciiTheme="majorHAnsi" w:eastAsia="Times New Roman" w:hAnsiTheme="majorHAnsi" w:cs="Times New Roman (Arabic)"/>
      <w:color w:val="808080" w:themeColor="background1" w:themeShade="80"/>
      <w:kern w:val="24"/>
      <w:sz w:val="28"/>
      <w:szCs w:val="72"/>
    </w:rPr>
  </w:style>
  <w:style w:type="paragraph" w:customStyle="1" w:styleId="starbullet">
    <w:name w:val="starbullet"/>
    <w:basedOn w:val="Heading2"/>
    <w:link w:val="starbulletChar"/>
    <w:qFormat/>
    <w:rsid w:val="00C72145"/>
    <w:pPr>
      <w:keepNext w:val="0"/>
      <w:widowControl w:val="0"/>
      <w:numPr>
        <w:numId w:val="3"/>
      </w:numPr>
      <w:autoSpaceDE w:val="0"/>
      <w:autoSpaceDN w:val="0"/>
      <w:adjustRightInd w:val="0"/>
      <w:spacing w:before="0" w:after="0"/>
    </w:pPr>
    <w:rPr>
      <w:rFonts w:asciiTheme="minorHAnsi" w:hAnsiTheme="minorHAnsi" w:cs="Times New Roman (Arabic)"/>
      <w:b w:val="0"/>
      <w:bCs w:val="0"/>
      <w:i w:val="0"/>
      <w:iCs w:val="0"/>
      <w:kern w:val="24"/>
      <w:sz w:val="22"/>
      <w:szCs w:val="56"/>
    </w:rPr>
  </w:style>
  <w:style w:type="character" w:customStyle="1" w:styleId="starbulletChar">
    <w:name w:val="starbullet Char"/>
    <w:basedOn w:val="Heading2Char"/>
    <w:link w:val="starbullet"/>
    <w:rsid w:val="00C72145"/>
    <w:rPr>
      <w:rFonts w:asciiTheme="minorHAnsi" w:eastAsia="Times New Roman" w:hAnsiTheme="minorHAnsi" w:cs="Times New Roman (Arabic)"/>
      <w:b w:val="0"/>
      <w:bCs w:val="0"/>
      <w:i w:val="0"/>
      <w:iCs w:val="0"/>
      <w:kern w:val="24"/>
      <w:sz w:val="22"/>
      <w:szCs w:val="56"/>
    </w:rPr>
  </w:style>
  <w:style w:type="table" w:customStyle="1" w:styleId="TableGrid1">
    <w:name w:val="Table Grid1"/>
    <w:basedOn w:val="TableNormal"/>
    <w:next w:val="TableGrid"/>
    <w:uiPriority w:val="59"/>
    <w:rsid w:val="00456BA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0898754">
      <w:bodyDiv w:val="1"/>
      <w:marLeft w:val="0"/>
      <w:marRight w:val="0"/>
      <w:marTop w:val="0"/>
      <w:marBottom w:val="0"/>
      <w:divBdr>
        <w:top w:val="none" w:sz="0" w:space="0" w:color="auto"/>
        <w:left w:val="none" w:sz="0" w:space="0" w:color="auto"/>
        <w:bottom w:val="none" w:sz="0" w:space="0" w:color="auto"/>
        <w:right w:val="none" w:sz="0" w:space="0" w:color="auto"/>
      </w:divBdr>
    </w:div>
    <w:div w:id="346712765">
      <w:bodyDiv w:val="1"/>
      <w:marLeft w:val="0"/>
      <w:marRight w:val="0"/>
      <w:marTop w:val="0"/>
      <w:marBottom w:val="0"/>
      <w:divBdr>
        <w:top w:val="none" w:sz="0" w:space="0" w:color="auto"/>
        <w:left w:val="none" w:sz="0" w:space="0" w:color="auto"/>
        <w:bottom w:val="none" w:sz="0" w:space="0" w:color="auto"/>
        <w:right w:val="none" w:sz="0" w:space="0" w:color="auto"/>
      </w:divBdr>
    </w:div>
    <w:div w:id="363822637">
      <w:bodyDiv w:val="1"/>
      <w:marLeft w:val="0"/>
      <w:marRight w:val="0"/>
      <w:marTop w:val="0"/>
      <w:marBottom w:val="0"/>
      <w:divBdr>
        <w:top w:val="none" w:sz="0" w:space="0" w:color="auto"/>
        <w:left w:val="none" w:sz="0" w:space="0" w:color="auto"/>
        <w:bottom w:val="none" w:sz="0" w:space="0" w:color="auto"/>
        <w:right w:val="none" w:sz="0" w:space="0" w:color="auto"/>
      </w:divBdr>
      <w:divsChild>
        <w:div w:id="1746804615">
          <w:marLeft w:val="0"/>
          <w:marRight w:val="0"/>
          <w:marTop w:val="0"/>
          <w:marBottom w:val="0"/>
          <w:divBdr>
            <w:top w:val="none" w:sz="0" w:space="0" w:color="auto"/>
            <w:left w:val="none" w:sz="0" w:space="0" w:color="auto"/>
            <w:bottom w:val="none" w:sz="0" w:space="0" w:color="auto"/>
            <w:right w:val="none" w:sz="0" w:space="0" w:color="auto"/>
          </w:divBdr>
        </w:div>
        <w:div w:id="1990748328">
          <w:marLeft w:val="0"/>
          <w:marRight w:val="0"/>
          <w:marTop w:val="0"/>
          <w:marBottom w:val="0"/>
          <w:divBdr>
            <w:top w:val="none" w:sz="0" w:space="0" w:color="auto"/>
            <w:left w:val="none" w:sz="0" w:space="0" w:color="auto"/>
            <w:bottom w:val="none" w:sz="0" w:space="0" w:color="auto"/>
            <w:right w:val="none" w:sz="0" w:space="0" w:color="auto"/>
          </w:divBdr>
        </w:div>
      </w:divsChild>
    </w:div>
    <w:div w:id="2093964311">
      <w:bodyDiv w:val="1"/>
      <w:marLeft w:val="0"/>
      <w:marRight w:val="0"/>
      <w:marTop w:val="0"/>
      <w:marBottom w:val="0"/>
      <w:divBdr>
        <w:top w:val="none" w:sz="0" w:space="0" w:color="auto"/>
        <w:left w:val="none" w:sz="0" w:space="0" w:color="auto"/>
        <w:bottom w:val="none" w:sz="0" w:space="0" w:color="auto"/>
        <w:right w:val="none" w:sz="0" w:space="0" w:color="auto"/>
      </w:divBdr>
      <w:divsChild>
        <w:div w:id="689573515">
          <w:marLeft w:val="0"/>
          <w:marRight w:val="0"/>
          <w:marTop w:val="0"/>
          <w:marBottom w:val="0"/>
          <w:divBdr>
            <w:top w:val="none" w:sz="0" w:space="0" w:color="auto"/>
            <w:left w:val="none" w:sz="0" w:space="0" w:color="auto"/>
            <w:bottom w:val="none" w:sz="0" w:space="0" w:color="auto"/>
            <w:right w:val="none" w:sz="0" w:space="0" w:color="auto"/>
          </w:divBdr>
          <w:divsChild>
            <w:div w:id="1977418121">
              <w:marLeft w:val="0"/>
              <w:marRight w:val="0"/>
              <w:marTop w:val="0"/>
              <w:marBottom w:val="0"/>
              <w:divBdr>
                <w:top w:val="none" w:sz="0" w:space="0" w:color="auto"/>
                <w:left w:val="none" w:sz="0" w:space="0" w:color="auto"/>
                <w:bottom w:val="none" w:sz="0" w:space="0" w:color="auto"/>
                <w:right w:val="none" w:sz="0" w:space="0" w:color="auto"/>
              </w:divBdr>
            </w:div>
            <w:div w:id="2042317945">
              <w:marLeft w:val="0"/>
              <w:marRight w:val="0"/>
              <w:marTop w:val="0"/>
              <w:marBottom w:val="0"/>
              <w:divBdr>
                <w:top w:val="none" w:sz="0" w:space="0" w:color="auto"/>
                <w:left w:val="none" w:sz="0" w:space="0" w:color="auto"/>
                <w:bottom w:val="none" w:sz="0" w:space="0" w:color="auto"/>
                <w:right w:val="none" w:sz="0" w:space="0" w:color="auto"/>
              </w:divBdr>
            </w:div>
            <w:div w:id="132470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youtu.be/GmWadizC8AQ" TargetMode="External"/><Relationship Id="rId18" Type="http://schemas.openxmlformats.org/officeDocument/2006/relationships/hyperlink" Target="http://www.lbl.gov/abc/Basic.html" TargetMode="External"/><Relationship Id="rId26" Type="http://schemas.openxmlformats.org/officeDocument/2006/relationships/hyperlink" Target="http://www.naturaledgeproject.net/TheGreatSustainabilityDebates-NuclearPower.aspx"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nytimes.com/roomfordebate/2011/03/13/japans-nuclear-crisis-lessons-for-the-us/the-price-of-fission-power" TargetMode="External"/><Relationship Id="rId34" Type="http://schemas.openxmlformats.org/officeDocument/2006/relationships/hyperlink" Target="http://www.cectoxic.org/aboutus.html" TargetMode="External"/><Relationship Id="rId42" Type="http://schemas.openxmlformats.org/officeDocument/2006/relationships/hyperlink" Target="http://www.p12.nysed.gov/ciai/mst" TargetMode="External"/><Relationship Id="rId47" Type="http://schemas.openxmlformats.org/officeDocument/2006/relationships/header" Target="header5.xml"/><Relationship Id="rId50" Type="http://schemas.openxmlformats.org/officeDocument/2006/relationships/hyperlink" Target="http://www.hhs.helena.k12.mt.us/Teacherlinks/Oconnorj/persuasion.html" TargetMode="External"/><Relationship Id="rId7" Type="http://schemas.openxmlformats.org/officeDocument/2006/relationships/endnotes" Target="endnotes.xml"/><Relationship Id="rId12" Type="http://schemas.openxmlformats.org/officeDocument/2006/relationships/hyperlink" Target="http://www.youtube.com/watch?v=98frSed0F5s" TargetMode="External"/><Relationship Id="rId17" Type="http://schemas.openxmlformats.org/officeDocument/2006/relationships/hyperlink" Target="http://news.discovery.com/tech/is-nuclear-energy-safe.html" TargetMode="External"/><Relationship Id="rId25" Type="http://schemas.openxmlformats.org/officeDocument/2006/relationships/hyperlink" Target="http://www.howstuffworks.com/nuclear-bomb.htm" TargetMode="External"/><Relationship Id="rId33" Type="http://schemas.openxmlformats.org/officeDocument/2006/relationships/hyperlink" Target="http://www.cectoxic.org/" TargetMode="External"/><Relationship Id="rId38" Type="http://schemas.openxmlformats.org/officeDocument/2006/relationships/header" Target="header1.xml"/><Relationship Id="rId46"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csmonitor.com/USA/2011/0315/Meltdown-101-What-are-spent-fuel-pools-and-why-are-they-a-threat" TargetMode="External"/><Relationship Id="rId20" Type="http://schemas.openxmlformats.org/officeDocument/2006/relationships/hyperlink" Target="http://www.thisamericanlife.org/radio-archives/episode/431/see-no-evil?act=2" TargetMode="External"/><Relationship Id="rId29" Type="http://schemas.openxmlformats.org/officeDocument/2006/relationships/hyperlink" Target="http://www.youtube.com/watch?v=98frSed0F5s" TargetMode="External"/><Relationship Id="rId41" Type="http://schemas.openxmlformats.org/officeDocument/2006/relationships/header" Target="header2.xml"/><Relationship Id="rId54"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www.lbl.gov/abc/Basic.html" TargetMode="External"/><Relationship Id="rId32" Type="http://schemas.openxmlformats.org/officeDocument/2006/relationships/hyperlink" Target="http://www.aljazeera.com/indepth/features/2011/06/201161664828302638.html" TargetMode="External"/><Relationship Id="rId37" Type="http://schemas.openxmlformats.org/officeDocument/2006/relationships/hyperlink" Target="http://bccp.lbl.gov/Academy/pdfs/Penny_HalfLife.pdf" TargetMode="External"/><Relationship Id="rId40" Type="http://schemas.openxmlformats.org/officeDocument/2006/relationships/footer" Target="footer2.xml"/><Relationship Id="rId45" Type="http://schemas.openxmlformats.org/officeDocument/2006/relationships/footer" Target="footer3.xm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ytimes.com/roomfordebate/2011/03/13/japans-nuclear-crisis-lessons-for-the-us/the-price-of-fission-power" TargetMode="External"/><Relationship Id="rId23" Type="http://schemas.openxmlformats.org/officeDocument/2006/relationships/hyperlink" Target="http://news.discovery.com/tech/is-nuclear-energy-safe.html" TargetMode="External"/><Relationship Id="rId28" Type="http://schemas.openxmlformats.org/officeDocument/2006/relationships/hyperlink" Target="http://www.youtube.com/watch?v=GmWadizC8AQ&amp;feature=youtu.be" TargetMode="External"/><Relationship Id="rId36" Type="http://schemas.openxmlformats.org/officeDocument/2006/relationships/hyperlink" Target="http://staff.fcps.net/jswango/unit2/atomic_structure/pennium%20lab.pdf" TargetMode="External"/><Relationship Id="rId49" Type="http://schemas.openxmlformats.org/officeDocument/2006/relationships/footer" Target="footer6.xml"/><Relationship Id="rId10" Type="http://schemas.openxmlformats.org/officeDocument/2006/relationships/hyperlink" Target="mailto:ahorton@newtechnetwork.org" TargetMode="External"/><Relationship Id="rId19" Type="http://schemas.openxmlformats.org/officeDocument/2006/relationships/hyperlink" Target="http://science.howstuffworks.com/nuclear-bomb2.htm" TargetMode="External"/><Relationship Id="rId31" Type="http://schemas.openxmlformats.org/officeDocument/2006/relationships/hyperlink" Target="http://www.world-nuclear.org/info/chernobyl/inf07.html" TargetMode="External"/><Relationship Id="rId44" Type="http://schemas.openxmlformats.org/officeDocument/2006/relationships/header" Target="header4.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hower@techvalleyhigh.org" TargetMode="External"/><Relationship Id="rId14" Type="http://schemas.openxmlformats.org/officeDocument/2006/relationships/hyperlink" Target="http://www.youtube.com/watch?v=98frSed0F5s" TargetMode="External"/><Relationship Id="rId22" Type="http://schemas.openxmlformats.org/officeDocument/2006/relationships/hyperlink" Target="http://www.csmonitor.com/USA/2011/0315/Meltdown-101-What-are-spent-fuel-pools-and-why-are-they-a-threat" TargetMode="External"/><Relationship Id="rId27" Type="http://schemas.openxmlformats.org/officeDocument/2006/relationships/hyperlink" Target="http://www.thisamericanlife.org/radio-archives/episode/431/see-no-evil" TargetMode="External"/><Relationship Id="rId30" Type="http://schemas.openxmlformats.org/officeDocument/2006/relationships/hyperlink" Target="http://www.ted.com/talks/debate_does_the_world_need_nuclear_energy.html" TargetMode="External"/><Relationship Id="rId35" Type="http://schemas.openxmlformats.org/officeDocument/2006/relationships/hyperlink" Target="http://phet.colorado.edu/en/simulation/rutherford-scattering" TargetMode="External"/><Relationship Id="rId43" Type="http://schemas.openxmlformats.org/officeDocument/2006/relationships/header" Target="header3.xml"/><Relationship Id="rId48" Type="http://schemas.openxmlformats.org/officeDocument/2006/relationships/footer" Target="footer5.xml"/><Relationship Id="rId8" Type="http://schemas.openxmlformats.org/officeDocument/2006/relationships/hyperlink" Target="mailto:dweldon@techvalleyhigh.org" TargetMode="External"/><Relationship Id="rId51" Type="http://schemas.openxmlformats.org/officeDocument/2006/relationships/hyperlink" Target="http://www.hhs.helena.k12.mt.us/Teacherlinks/Oconnorj/persuasion.html" TargetMode="External"/></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86E62-172B-4D0B-8DF7-7CE4240D3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5106</Words>
  <Characters>29109</Characters>
  <Application>Microsoft Office Word</Application>
  <DocSecurity>4</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Centre College</Company>
  <LinksUpToDate>false</LinksUpToDate>
  <CharactersWithSpaces>34147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Weston</dc:creator>
  <cp:lastModifiedBy>fduffin</cp:lastModifiedBy>
  <cp:revision>2</cp:revision>
  <cp:lastPrinted>2012-04-05T20:40:00Z</cp:lastPrinted>
  <dcterms:created xsi:type="dcterms:W3CDTF">2012-04-23T18:50:00Z</dcterms:created>
  <dcterms:modified xsi:type="dcterms:W3CDTF">2012-04-23T18:50:00Z</dcterms:modified>
</cp:coreProperties>
</file>